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27CEA" w14:textId="352FA194" w:rsidR="00B06977" w:rsidRDefault="00716FF3" w:rsidP="00B06977">
      <w:pPr>
        <w:rPr>
          <w:rFonts w:ascii="Times New Roman" w:hAnsi="Times New Roman" w:cs="Times New Roman"/>
          <w:sz w:val="24"/>
          <w:szCs w:val="24"/>
        </w:rPr>
      </w:pPr>
      <w:r w:rsidRPr="00716FF3">
        <w:rPr>
          <w:rFonts w:ascii="Times New Roman" w:eastAsia="Times New Roman" w:hAnsi="Times New Roman" w:cs="Times New Roman"/>
          <w:color w:val="000000"/>
          <w:sz w:val="24"/>
          <w:szCs w:val="24"/>
          <w:lang w:eastAsia="ru-RU"/>
        </w:rPr>
        <w:object w:dxaOrig="8925" w:dyaOrig="12615" w14:anchorId="65D80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06.5pt" o:ole="">
            <v:imagedata r:id="rId7" o:title=""/>
          </v:shape>
          <o:OLEObject Type="Embed" ProgID="AcroExch.Document.7" ShapeID="_x0000_i1025" DrawAspect="Content" ObjectID="_1730177223" r:id="rId8"/>
        </w:object>
      </w:r>
      <w:r w:rsidR="00B06977">
        <w:rPr>
          <w:rFonts w:ascii="Times New Roman" w:hAnsi="Times New Roman" w:cs="Times New Roman"/>
          <w:sz w:val="24"/>
          <w:szCs w:val="24"/>
        </w:rPr>
        <w:br w:type="page"/>
      </w:r>
    </w:p>
    <w:p w14:paraId="124147AE" w14:textId="77777777" w:rsidR="00542543" w:rsidRPr="00D1313A" w:rsidRDefault="00542543" w:rsidP="00542543">
      <w:pPr>
        <w:pStyle w:val="a3"/>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14:paraId="32160818" w14:textId="4F43CF2D" w:rsidR="00542543" w:rsidRPr="00B2562A" w:rsidRDefault="00B2562A" w:rsidP="00B2562A">
      <w:pPr>
        <w:shd w:val="clear" w:color="auto" w:fill="FFFFFF"/>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Пояснительная записка ……………………………………………………………………. 3</w:t>
      </w:r>
    </w:p>
    <w:p w14:paraId="48712917" w14:textId="77777777" w:rsidR="00B2562A" w:rsidRDefault="00B2562A" w:rsidP="00B2562A">
      <w:pPr>
        <w:shd w:val="clear" w:color="auto" w:fill="FFFFFF"/>
        <w:spacing w:after="0" w:line="240" w:lineRule="auto"/>
        <w:jc w:val="both"/>
        <w:outlineLvl w:val="2"/>
        <w:rPr>
          <w:rFonts w:ascii="Times New Roman" w:hAnsi="Times New Roman" w:cs="Times New Roman"/>
          <w:sz w:val="24"/>
          <w:szCs w:val="24"/>
        </w:rPr>
      </w:pPr>
    </w:p>
    <w:p w14:paraId="16A4C42E" w14:textId="30476C4B" w:rsidR="00B2562A" w:rsidRDefault="00B2562A"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РАЗДЕЛ </w:t>
      </w:r>
      <w:r>
        <w:rPr>
          <w:rFonts w:ascii="Times New Roman" w:hAnsi="Times New Roman" w:cs="Times New Roman"/>
          <w:sz w:val="24"/>
          <w:szCs w:val="24"/>
        </w:rPr>
        <w:t>1</w:t>
      </w:r>
      <w:r w:rsidRPr="00B2562A">
        <w:rPr>
          <w:rFonts w:ascii="Times New Roman" w:hAnsi="Times New Roman" w:cs="Times New Roman"/>
          <w:sz w:val="24"/>
          <w:szCs w:val="24"/>
        </w:rPr>
        <w:t xml:space="preserve">. </w:t>
      </w:r>
      <w:r>
        <w:rPr>
          <w:rFonts w:ascii="Times New Roman" w:hAnsi="Times New Roman" w:cs="Times New Roman"/>
          <w:sz w:val="24"/>
          <w:szCs w:val="24"/>
        </w:rPr>
        <w:t>ЦЕЛЕВОЙ………………………………………………………………………4</w:t>
      </w:r>
    </w:p>
    <w:p w14:paraId="7CE61237" w14:textId="7A7F3352" w:rsidR="00B2562A" w:rsidRPr="00B2562A" w:rsidRDefault="00B2562A" w:rsidP="00B2562A">
      <w:pPr>
        <w:shd w:val="clear" w:color="auto" w:fill="FFFFFF"/>
        <w:spacing w:after="0" w:line="240" w:lineRule="auto"/>
        <w:jc w:val="both"/>
        <w:outlineLvl w:val="2"/>
        <w:rPr>
          <w:rFonts w:ascii="Times New Roman" w:hAnsi="Times New Roman" w:cs="Times New Roman"/>
          <w:bCs/>
          <w:sz w:val="24"/>
          <w:szCs w:val="24"/>
        </w:rPr>
      </w:pPr>
      <w:r w:rsidRPr="00B2562A">
        <w:rPr>
          <w:rFonts w:ascii="Times New Roman" w:hAnsi="Times New Roman" w:cs="Times New Roman"/>
          <w:bCs/>
          <w:sz w:val="24"/>
          <w:szCs w:val="24"/>
        </w:rPr>
        <w:t>1.1 Цель и задачи воспитания обучающихся</w:t>
      </w:r>
      <w:r>
        <w:rPr>
          <w:rFonts w:ascii="Times New Roman" w:hAnsi="Times New Roman" w:cs="Times New Roman"/>
          <w:bCs/>
          <w:sz w:val="24"/>
          <w:szCs w:val="24"/>
        </w:rPr>
        <w:t>………………………………………………4</w:t>
      </w:r>
    </w:p>
    <w:p w14:paraId="789CA146" w14:textId="38424281"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1.2 Направления воспитания………………………………………………………………..</w:t>
      </w:r>
      <w:r w:rsidR="00B2562A">
        <w:rPr>
          <w:rFonts w:ascii="Times New Roman" w:hAnsi="Times New Roman" w:cs="Times New Roman"/>
          <w:sz w:val="24"/>
          <w:szCs w:val="24"/>
        </w:rPr>
        <w:t>5</w:t>
      </w:r>
      <w:r w:rsidRPr="00B2562A">
        <w:rPr>
          <w:rFonts w:ascii="Times New Roman" w:hAnsi="Times New Roman" w:cs="Times New Roman"/>
          <w:sz w:val="24"/>
          <w:szCs w:val="24"/>
        </w:rPr>
        <w:t xml:space="preserve"> </w:t>
      </w:r>
    </w:p>
    <w:p w14:paraId="2BE404AD" w14:textId="60FE1EF6"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1.3 Целевые ориентиры результатов воспитания.................................................................</w:t>
      </w:r>
      <w:r w:rsidR="00B2562A">
        <w:rPr>
          <w:rFonts w:ascii="Times New Roman" w:hAnsi="Times New Roman" w:cs="Times New Roman"/>
          <w:sz w:val="24"/>
          <w:szCs w:val="24"/>
        </w:rPr>
        <w:t>6</w:t>
      </w:r>
      <w:r w:rsidRPr="00B2562A">
        <w:rPr>
          <w:rFonts w:ascii="Times New Roman" w:hAnsi="Times New Roman" w:cs="Times New Roman"/>
          <w:sz w:val="24"/>
          <w:szCs w:val="24"/>
        </w:rPr>
        <w:t xml:space="preserve"> </w:t>
      </w:r>
    </w:p>
    <w:p w14:paraId="70B9D645" w14:textId="77777777" w:rsidR="00B2562A" w:rsidRDefault="00B2562A" w:rsidP="00B2562A">
      <w:pPr>
        <w:shd w:val="clear" w:color="auto" w:fill="FFFFFF"/>
        <w:spacing w:after="0" w:line="240" w:lineRule="auto"/>
        <w:jc w:val="both"/>
        <w:outlineLvl w:val="2"/>
        <w:rPr>
          <w:rFonts w:ascii="Times New Roman" w:hAnsi="Times New Roman" w:cs="Times New Roman"/>
          <w:sz w:val="24"/>
          <w:szCs w:val="24"/>
        </w:rPr>
      </w:pPr>
    </w:p>
    <w:p w14:paraId="65941944" w14:textId="537F59EF"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РАЗДЕЛ 2. СОДЕРЖАТЕЛЬНЫЙ ......................................................................................</w:t>
      </w:r>
      <w:r w:rsidR="00E53EC6">
        <w:rPr>
          <w:rFonts w:ascii="Times New Roman" w:hAnsi="Times New Roman" w:cs="Times New Roman"/>
          <w:sz w:val="24"/>
          <w:szCs w:val="24"/>
        </w:rPr>
        <w:t xml:space="preserve"> </w:t>
      </w:r>
      <w:r w:rsidRPr="00B2562A">
        <w:rPr>
          <w:rFonts w:ascii="Times New Roman" w:hAnsi="Times New Roman" w:cs="Times New Roman"/>
          <w:sz w:val="24"/>
          <w:szCs w:val="24"/>
        </w:rPr>
        <w:t>1</w:t>
      </w:r>
      <w:r w:rsidR="00E53EC6">
        <w:rPr>
          <w:rFonts w:ascii="Times New Roman" w:hAnsi="Times New Roman" w:cs="Times New Roman"/>
          <w:sz w:val="24"/>
          <w:szCs w:val="24"/>
        </w:rPr>
        <w:t>2</w:t>
      </w:r>
      <w:r w:rsidRPr="00B2562A">
        <w:rPr>
          <w:rFonts w:ascii="Times New Roman" w:hAnsi="Times New Roman" w:cs="Times New Roman"/>
          <w:sz w:val="24"/>
          <w:szCs w:val="24"/>
        </w:rPr>
        <w:t xml:space="preserve"> </w:t>
      </w:r>
    </w:p>
    <w:p w14:paraId="7D9A3D49" w14:textId="78A71CC3"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2.1 Уклад общеобразовательной организации ....................................................................1</w:t>
      </w:r>
      <w:r w:rsidR="00E53EC6">
        <w:rPr>
          <w:rFonts w:ascii="Times New Roman" w:hAnsi="Times New Roman" w:cs="Times New Roman"/>
          <w:sz w:val="24"/>
          <w:szCs w:val="24"/>
        </w:rPr>
        <w:t>2</w:t>
      </w:r>
      <w:r w:rsidRPr="00B2562A">
        <w:rPr>
          <w:rFonts w:ascii="Times New Roman" w:hAnsi="Times New Roman" w:cs="Times New Roman"/>
          <w:sz w:val="24"/>
          <w:szCs w:val="24"/>
        </w:rPr>
        <w:t xml:space="preserve"> </w:t>
      </w:r>
    </w:p>
    <w:p w14:paraId="212E15D4" w14:textId="004100CA"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2.2 Виды, формы и содержание воспитательной деятельности ........................................1</w:t>
      </w:r>
      <w:r w:rsidR="00E53EC6">
        <w:rPr>
          <w:rFonts w:ascii="Times New Roman" w:hAnsi="Times New Roman" w:cs="Times New Roman"/>
          <w:sz w:val="24"/>
          <w:szCs w:val="24"/>
        </w:rPr>
        <w:t>3</w:t>
      </w:r>
    </w:p>
    <w:p w14:paraId="3FA74CF7" w14:textId="3DB2EF47" w:rsidR="00B06977" w:rsidRPr="00B2562A" w:rsidRDefault="00B06977" w:rsidP="00E53EC6">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 </w:t>
      </w:r>
    </w:p>
    <w:p w14:paraId="10408902" w14:textId="47E5F209"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РАЗДЕЛ 3. ОРГАНИЗАЦИОННЫЙ ................................................................................... 2</w:t>
      </w:r>
      <w:r w:rsidR="00E53EC6">
        <w:rPr>
          <w:rFonts w:ascii="Times New Roman" w:hAnsi="Times New Roman" w:cs="Times New Roman"/>
          <w:sz w:val="24"/>
          <w:szCs w:val="24"/>
        </w:rPr>
        <w:t>7</w:t>
      </w:r>
      <w:r w:rsidRPr="00B2562A">
        <w:rPr>
          <w:rFonts w:ascii="Times New Roman" w:hAnsi="Times New Roman" w:cs="Times New Roman"/>
          <w:sz w:val="24"/>
          <w:szCs w:val="24"/>
        </w:rPr>
        <w:t xml:space="preserve"> </w:t>
      </w:r>
    </w:p>
    <w:p w14:paraId="16D4CD13" w14:textId="5C58B8E1"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3.1 Кадровое обеспечение..................................................................................................... 2</w:t>
      </w:r>
      <w:r w:rsidR="00B26AF5">
        <w:rPr>
          <w:rFonts w:ascii="Times New Roman" w:hAnsi="Times New Roman" w:cs="Times New Roman"/>
          <w:sz w:val="24"/>
          <w:szCs w:val="24"/>
        </w:rPr>
        <w:t>7</w:t>
      </w:r>
      <w:r w:rsidRPr="00B2562A">
        <w:rPr>
          <w:rFonts w:ascii="Times New Roman" w:hAnsi="Times New Roman" w:cs="Times New Roman"/>
          <w:sz w:val="24"/>
          <w:szCs w:val="24"/>
        </w:rPr>
        <w:t xml:space="preserve"> </w:t>
      </w:r>
    </w:p>
    <w:p w14:paraId="7CCBFFFB" w14:textId="04ABCB6C"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3.2 Нормативно-методическое обеспечение ...................................................................... </w:t>
      </w:r>
      <w:r w:rsidR="00B26AF5">
        <w:rPr>
          <w:rFonts w:ascii="Times New Roman" w:hAnsi="Times New Roman" w:cs="Times New Roman"/>
          <w:sz w:val="24"/>
          <w:szCs w:val="24"/>
        </w:rPr>
        <w:t>31</w:t>
      </w:r>
      <w:r w:rsidRPr="00B2562A">
        <w:rPr>
          <w:rFonts w:ascii="Times New Roman" w:hAnsi="Times New Roman" w:cs="Times New Roman"/>
          <w:sz w:val="24"/>
          <w:szCs w:val="24"/>
        </w:rPr>
        <w:t xml:space="preserve"> </w:t>
      </w:r>
    </w:p>
    <w:p w14:paraId="4CB1E466" w14:textId="77777777" w:rsidR="00B26AF5" w:rsidRDefault="00B06977" w:rsidP="00B26AF5">
      <w:pPr>
        <w:shd w:val="clear" w:color="auto" w:fill="FFFFFF"/>
        <w:spacing w:after="0" w:line="240" w:lineRule="auto"/>
        <w:ind w:right="708"/>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3.3 Требования к условиям работы с обучающимися с особыми образовательными </w:t>
      </w:r>
    </w:p>
    <w:p w14:paraId="39283539" w14:textId="77DA9E04" w:rsidR="00B06977" w:rsidRPr="00B2562A" w:rsidRDefault="00B06977" w:rsidP="00B26AF5">
      <w:pPr>
        <w:shd w:val="clear" w:color="auto" w:fill="FFFFFF"/>
        <w:spacing w:after="0" w:line="240" w:lineRule="auto"/>
        <w:ind w:right="-1"/>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потребностями </w:t>
      </w:r>
      <w:r w:rsidR="00B26AF5">
        <w:rPr>
          <w:rFonts w:ascii="Times New Roman" w:hAnsi="Times New Roman" w:cs="Times New Roman"/>
          <w:sz w:val="24"/>
          <w:szCs w:val="24"/>
        </w:rPr>
        <w:t>………………………………………………………………………………32</w:t>
      </w:r>
      <w:r w:rsidRPr="00B2562A">
        <w:rPr>
          <w:rFonts w:ascii="Times New Roman" w:hAnsi="Times New Roman" w:cs="Times New Roman"/>
          <w:sz w:val="24"/>
          <w:szCs w:val="24"/>
        </w:rPr>
        <w:t xml:space="preserve"> </w:t>
      </w:r>
      <w:r w:rsidR="00B26AF5">
        <w:rPr>
          <w:rFonts w:ascii="Times New Roman" w:hAnsi="Times New Roman" w:cs="Times New Roman"/>
          <w:sz w:val="24"/>
          <w:szCs w:val="24"/>
        </w:rPr>
        <w:t xml:space="preserve"> </w:t>
      </w:r>
    </w:p>
    <w:p w14:paraId="568E9B0E" w14:textId="3716EBD8" w:rsidR="00B06977" w:rsidRPr="00B2562A" w:rsidRDefault="00B06977" w:rsidP="00B2562A">
      <w:pPr>
        <w:shd w:val="clear" w:color="auto" w:fill="FFFFFF"/>
        <w:spacing w:after="0" w:line="240" w:lineRule="auto"/>
        <w:jc w:val="both"/>
        <w:outlineLvl w:val="2"/>
        <w:rPr>
          <w:rFonts w:ascii="Times New Roman" w:hAnsi="Times New Roman" w:cs="Times New Roman"/>
          <w:sz w:val="24"/>
          <w:szCs w:val="24"/>
        </w:rPr>
      </w:pPr>
      <w:r w:rsidRPr="00B2562A">
        <w:rPr>
          <w:rFonts w:ascii="Times New Roman" w:hAnsi="Times New Roman" w:cs="Times New Roman"/>
          <w:sz w:val="24"/>
          <w:szCs w:val="24"/>
        </w:rPr>
        <w:t xml:space="preserve">3.4 Система поощрения социальной успешности и проявлений активной жизненной позиции обучающихся .......................................................................................................... </w:t>
      </w:r>
      <w:r w:rsidR="00B26AF5">
        <w:rPr>
          <w:rFonts w:ascii="Times New Roman" w:hAnsi="Times New Roman" w:cs="Times New Roman"/>
          <w:sz w:val="24"/>
          <w:szCs w:val="24"/>
        </w:rPr>
        <w:t>32</w:t>
      </w:r>
      <w:r w:rsidRPr="00B2562A">
        <w:rPr>
          <w:rFonts w:ascii="Times New Roman" w:hAnsi="Times New Roman" w:cs="Times New Roman"/>
          <w:sz w:val="24"/>
          <w:szCs w:val="24"/>
        </w:rPr>
        <w:t xml:space="preserve"> </w:t>
      </w:r>
    </w:p>
    <w:p w14:paraId="37DF4FA3" w14:textId="7BF991FD" w:rsidR="00B06977" w:rsidRPr="00B2562A" w:rsidRDefault="00B06977" w:rsidP="00B2562A">
      <w:pPr>
        <w:shd w:val="clear" w:color="auto" w:fill="FFFFFF"/>
        <w:spacing w:after="0" w:line="240" w:lineRule="auto"/>
        <w:jc w:val="both"/>
        <w:outlineLvl w:val="2"/>
        <w:rPr>
          <w:rFonts w:ascii="Times New Roman" w:eastAsia="Times New Roman" w:hAnsi="Times New Roman" w:cs="Times New Roman"/>
          <w:bCs/>
          <w:color w:val="000000"/>
          <w:sz w:val="24"/>
          <w:szCs w:val="24"/>
          <w:lang w:eastAsia="ru-RU"/>
        </w:rPr>
      </w:pPr>
      <w:r w:rsidRPr="00B2562A">
        <w:rPr>
          <w:rFonts w:ascii="Times New Roman" w:hAnsi="Times New Roman" w:cs="Times New Roman"/>
          <w:sz w:val="24"/>
          <w:szCs w:val="24"/>
        </w:rPr>
        <w:t xml:space="preserve">3.5 Анализ воспитательного процесса................................................................................. </w:t>
      </w:r>
      <w:r w:rsidR="00B26AF5">
        <w:rPr>
          <w:rFonts w:ascii="Times New Roman" w:hAnsi="Times New Roman" w:cs="Times New Roman"/>
          <w:sz w:val="24"/>
          <w:szCs w:val="24"/>
        </w:rPr>
        <w:t>34</w:t>
      </w:r>
    </w:p>
    <w:p w14:paraId="0CFEFB1B" w14:textId="77777777" w:rsidR="00B06977" w:rsidRPr="00B2562A" w:rsidRDefault="00B06977" w:rsidP="00B2562A">
      <w:pPr>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p>
    <w:p w14:paraId="2CF3FAF3" w14:textId="77777777" w:rsidR="00B06977" w:rsidRPr="00B2562A" w:rsidRDefault="00B06977" w:rsidP="00B2562A">
      <w:pPr>
        <w:spacing w:after="0" w:line="240" w:lineRule="auto"/>
        <w:rPr>
          <w:rFonts w:ascii="Times New Roman" w:eastAsia="Times New Roman" w:hAnsi="Times New Roman" w:cs="Times New Roman"/>
          <w:bCs/>
          <w:color w:val="000000"/>
          <w:sz w:val="24"/>
          <w:szCs w:val="24"/>
          <w:lang w:eastAsia="ru-RU"/>
        </w:rPr>
      </w:pPr>
      <w:r w:rsidRPr="00B2562A">
        <w:rPr>
          <w:rFonts w:ascii="Times New Roman" w:eastAsia="Times New Roman" w:hAnsi="Times New Roman" w:cs="Times New Roman"/>
          <w:bCs/>
          <w:color w:val="000000"/>
          <w:sz w:val="24"/>
          <w:szCs w:val="24"/>
          <w:lang w:eastAsia="ru-RU"/>
        </w:rPr>
        <w:br w:type="page"/>
      </w:r>
      <w:bookmarkStart w:id="0" w:name="_GoBack"/>
      <w:bookmarkEnd w:id="0"/>
    </w:p>
    <w:p w14:paraId="1284C6BB" w14:textId="78A3AF59" w:rsidR="009E3B25" w:rsidRPr="00B2562A" w:rsidRDefault="009E3B25" w:rsidP="00B2562A">
      <w:pPr>
        <w:spacing w:after="0" w:line="240" w:lineRule="auto"/>
        <w:rPr>
          <w:rFonts w:ascii="Times New Roman" w:hAnsi="Times New Roman" w:cs="Times New Roman"/>
          <w:b/>
          <w:bCs/>
          <w:caps/>
          <w:sz w:val="24"/>
          <w:szCs w:val="24"/>
        </w:rPr>
      </w:pPr>
      <w:r w:rsidRPr="00B2562A">
        <w:rPr>
          <w:rFonts w:ascii="Times New Roman" w:hAnsi="Times New Roman" w:cs="Times New Roman"/>
          <w:b/>
          <w:bCs/>
          <w:caps/>
          <w:sz w:val="24"/>
          <w:szCs w:val="24"/>
        </w:rPr>
        <w:lastRenderedPageBreak/>
        <w:t>Пояснительная записка</w:t>
      </w:r>
    </w:p>
    <w:p w14:paraId="3A8AD7DA" w14:textId="77777777" w:rsidR="00B83792" w:rsidRPr="00B2562A" w:rsidRDefault="00B83792" w:rsidP="00B2562A">
      <w:pPr>
        <w:spacing w:after="0" w:line="240" w:lineRule="auto"/>
        <w:jc w:val="center"/>
        <w:rPr>
          <w:rFonts w:ascii="Times New Roman" w:hAnsi="Times New Roman" w:cs="Times New Roman"/>
          <w:b/>
          <w:bCs/>
          <w:sz w:val="24"/>
          <w:szCs w:val="24"/>
        </w:rPr>
      </w:pPr>
    </w:p>
    <w:p w14:paraId="0AD40D65" w14:textId="20EBD631" w:rsidR="009E3B25" w:rsidRPr="00B2562A" w:rsidRDefault="009E3B25" w:rsidP="00B2562A">
      <w:pPr>
        <w:spacing w:after="0" w:line="240" w:lineRule="auto"/>
        <w:ind w:firstLine="708"/>
        <w:jc w:val="both"/>
        <w:rPr>
          <w:rFonts w:ascii="Times New Roman" w:hAnsi="Times New Roman" w:cs="Times New Roman"/>
          <w:sz w:val="24"/>
          <w:szCs w:val="24"/>
        </w:rPr>
      </w:pPr>
      <w:r w:rsidRPr="00B2562A">
        <w:rPr>
          <w:rFonts w:ascii="Times New Roman" w:hAnsi="Times New Roman" w:cs="Times New Roman"/>
          <w:sz w:val="24"/>
          <w:szCs w:val="24"/>
        </w:rPr>
        <w:t xml:space="preserve">Рабочая программа воспитания МБОУ «СОШ №14» (далее – Программа) разработана с учётом: </w:t>
      </w:r>
    </w:p>
    <w:p w14:paraId="559B46D8" w14:textId="77777777" w:rsidR="009E3B25" w:rsidRPr="00B2562A" w:rsidRDefault="009E3B25" w:rsidP="00B2562A">
      <w:pPr>
        <w:spacing w:after="0" w:line="240" w:lineRule="auto"/>
        <w:ind w:left="426"/>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Федерального закона от 29.12.2012 № 273-ФЗ «Об образовании в Российской Федерации»,</w:t>
      </w:r>
    </w:p>
    <w:p w14:paraId="1D89CE93" w14:textId="77777777" w:rsidR="009E3B25" w:rsidRPr="00B2562A" w:rsidRDefault="009E3B25" w:rsidP="00B2562A">
      <w:pPr>
        <w:spacing w:after="0" w:line="240" w:lineRule="auto"/>
        <w:ind w:left="426"/>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p>
    <w:p w14:paraId="40ECDFAD" w14:textId="77777777" w:rsidR="009E3B25" w:rsidRPr="00B2562A" w:rsidRDefault="009E3B25" w:rsidP="00B2562A">
      <w:pPr>
        <w:spacing w:after="0" w:line="240" w:lineRule="auto"/>
        <w:ind w:left="426"/>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Стратегии национальной безопасности Российской Федерации (Указ Президента Российской Федерации от 02.07.2021 № 400), </w:t>
      </w:r>
    </w:p>
    <w:p w14:paraId="4B0153D6" w14:textId="77777777" w:rsidR="009E3B25" w:rsidRPr="00B2562A" w:rsidRDefault="009E3B25" w:rsidP="00B2562A">
      <w:pPr>
        <w:spacing w:after="0" w:line="240" w:lineRule="auto"/>
        <w:ind w:left="426"/>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413); </w:t>
      </w:r>
    </w:p>
    <w:p w14:paraId="2B5DBC7B" w14:textId="77777777" w:rsidR="009E3B25" w:rsidRPr="00B2562A" w:rsidRDefault="009E3B25" w:rsidP="00B2562A">
      <w:pPr>
        <w:spacing w:after="0" w:line="240" w:lineRule="auto"/>
        <w:ind w:left="426"/>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Устава муниципального бюджетного общеобразовательного учреждения «Средняя общеобразовательная школа №14 имени К.С.Федоровского» . </w:t>
      </w:r>
    </w:p>
    <w:p w14:paraId="045E9B69" w14:textId="77777777" w:rsidR="00B83792" w:rsidRPr="00B2562A" w:rsidRDefault="00B83792" w:rsidP="00B2562A">
      <w:pPr>
        <w:tabs>
          <w:tab w:val="left" w:pos="851"/>
        </w:tabs>
        <w:spacing w:after="0" w:line="240" w:lineRule="auto"/>
        <w:ind w:firstLine="709"/>
        <w:jc w:val="both"/>
        <w:rPr>
          <w:rFonts w:ascii="Times New Roman" w:hAnsi="Times New Roman" w:cs="Times New Roman"/>
          <w:sz w:val="24"/>
          <w:szCs w:val="24"/>
        </w:rPr>
      </w:pPr>
    </w:p>
    <w:p w14:paraId="0C957CB8" w14:textId="6A4737E6" w:rsidR="00B83792" w:rsidRPr="00B2562A" w:rsidRDefault="00B83792"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192DE57D" w14:textId="77777777" w:rsidR="00B83792" w:rsidRPr="00B2562A" w:rsidRDefault="00B83792" w:rsidP="00B2562A">
      <w:pPr>
        <w:tabs>
          <w:tab w:val="left" w:pos="851"/>
        </w:tabs>
        <w:spacing w:after="0" w:line="240" w:lineRule="auto"/>
        <w:ind w:firstLine="709"/>
        <w:jc w:val="both"/>
        <w:rPr>
          <w:rFonts w:ascii="Times New Roman" w:hAnsi="Times New Roman" w:cs="Times New Roman"/>
          <w:sz w:val="24"/>
          <w:szCs w:val="24"/>
        </w:rPr>
      </w:pPr>
    </w:p>
    <w:p w14:paraId="354B027D" w14:textId="3C7CC211" w:rsidR="00B83792" w:rsidRPr="00B2562A" w:rsidRDefault="00B83792"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Программа включает три раздела: целевой, содержательный, организационный. Приложение — примерный календарный план воспитательной работы. </w:t>
      </w:r>
    </w:p>
    <w:p w14:paraId="224C9609" w14:textId="77777777" w:rsidR="00B83792" w:rsidRPr="00B2562A" w:rsidRDefault="00B83792" w:rsidP="00B2562A">
      <w:pPr>
        <w:spacing w:after="0" w:line="240" w:lineRule="auto"/>
        <w:ind w:firstLine="708"/>
        <w:jc w:val="both"/>
        <w:rPr>
          <w:rFonts w:ascii="Times New Roman" w:hAnsi="Times New Roman" w:cs="Times New Roman"/>
          <w:sz w:val="24"/>
          <w:szCs w:val="24"/>
        </w:rPr>
      </w:pPr>
    </w:p>
    <w:p w14:paraId="4F8E65C4" w14:textId="10C9A1B0" w:rsidR="00B83792" w:rsidRPr="00B2562A" w:rsidRDefault="00B83792" w:rsidP="00B2562A">
      <w:pPr>
        <w:spacing w:after="0" w:line="240" w:lineRule="auto"/>
        <w:ind w:firstLine="708"/>
        <w:jc w:val="both"/>
        <w:rPr>
          <w:rFonts w:ascii="Times New Roman" w:hAnsi="Times New Roman" w:cs="Times New Roman"/>
          <w:sz w:val="24"/>
          <w:szCs w:val="24"/>
        </w:rPr>
      </w:pPr>
      <w:r w:rsidRPr="00B2562A">
        <w:rPr>
          <w:rFonts w:ascii="Times New Roman" w:hAnsi="Times New Roman" w:cs="Times New Roman"/>
          <w:sz w:val="24"/>
          <w:szCs w:val="24"/>
        </w:rPr>
        <w:t>Данная программа является обязательной частью основных общеобразовательных программ на уровнях начального общего, основного общего и среднего общего образования МБОУ «СОШ №14» и призвана помочь всем участникам образовательного процесса реализовать воспитательный потенциал совместной деятельности.</w:t>
      </w:r>
    </w:p>
    <w:p w14:paraId="15D28C3D" w14:textId="495AC47F" w:rsidR="009E3B25" w:rsidRPr="00B2562A" w:rsidRDefault="009E3B25" w:rsidP="00B2562A">
      <w:pPr>
        <w:spacing w:after="0" w:line="240" w:lineRule="auto"/>
        <w:rPr>
          <w:rFonts w:ascii="Times New Roman" w:hAnsi="Times New Roman" w:cs="Times New Roman"/>
          <w:sz w:val="24"/>
          <w:szCs w:val="24"/>
        </w:rPr>
      </w:pPr>
    </w:p>
    <w:p w14:paraId="124FF3EA" w14:textId="77777777" w:rsidR="00B83792" w:rsidRPr="00B2562A" w:rsidRDefault="00B83792" w:rsidP="00B2562A">
      <w:pPr>
        <w:spacing w:after="0" w:line="240" w:lineRule="auto"/>
        <w:rPr>
          <w:rFonts w:ascii="Times New Roman" w:hAnsi="Times New Roman" w:cs="Times New Roman"/>
          <w:sz w:val="24"/>
          <w:szCs w:val="24"/>
        </w:rPr>
      </w:pPr>
      <w:r w:rsidRPr="00B2562A">
        <w:rPr>
          <w:rFonts w:ascii="Times New Roman" w:hAnsi="Times New Roman" w:cs="Times New Roman"/>
          <w:sz w:val="24"/>
          <w:szCs w:val="24"/>
        </w:rPr>
        <w:br w:type="page"/>
      </w:r>
    </w:p>
    <w:p w14:paraId="20E3E326" w14:textId="77777777" w:rsidR="00F1047E" w:rsidRPr="00B2562A" w:rsidRDefault="00F1047E" w:rsidP="00B2562A">
      <w:pPr>
        <w:pStyle w:val="1"/>
        <w:spacing w:before="0" w:line="240" w:lineRule="auto"/>
        <w:ind w:firstLine="708"/>
        <w:jc w:val="both"/>
        <w:rPr>
          <w:rFonts w:ascii="Times New Roman" w:hAnsi="Times New Roman" w:cs="Times New Roman"/>
          <w:b/>
          <w:color w:val="auto"/>
          <w:sz w:val="24"/>
          <w:szCs w:val="24"/>
        </w:rPr>
      </w:pPr>
      <w:r w:rsidRPr="00B2562A">
        <w:rPr>
          <w:rFonts w:ascii="Times New Roman" w:hAnsi="Times New Roman" w:cs="Times New Roman"/>
          <w:b/>
          <w:color w:val="auto"/>
          <w:sz w:val="24"/>
          <w:szCs w:val="24"/>
        </w:rPr>
        <w:lastRenderedPageBreak/>
        <w:t>РАЗДЕЛ 1. ЦЕЛЕВОЙ</w:t>
      </w:r>
    </w:p>
    <w:p w14:paraId="7E0D4CEF" w14:textId="3C028892" w:rsidR="00F1047E"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МБОУ «СОШ №14»,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«СОШ №14».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AF5966" w:rsidRPr="00B2562A">
        <w:rPr>
          <w:rFonts w:ascii="Times New Roman" w:hAnsi="Times New Roman" w:cs="Times New Roman"/>
          <w:sz w:val="24"/>
          <w:szCs w:val="24"/>
        </w:rPr>
        <w:t xml:space="preserve">МБОУ «СОШ №14» </w:t>
      </w:r>
      <w:r w:rsidRPr="00B2562A">
        <w:rPr>
          <w:rFonts w:ascii="Times New Roman"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5F4D6814" w14:textId="0F156E38" w:rsidR="00F1047E"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Воспитательная деятельность в </w:t>
      </w:r>
      <w:r w:rsidR="00AF5966" w:rsidRPr="00B2562A">
        <w:rPr>
          <w:rFonts w:ascii="Times New Roman" w:hAnsi="Times New Roman" w:cs="Times New Roman"/>
          <w:sz w:val="24"/>
          <w:szCs w:val="24"/>
        </w:rPr>
        <w:t xml:space="preserve">МБОУ «СОШ №14» </w:t>
      </w:r>
      <w:r w:rsidRPr="00B2562A">
        <w:rPr>
          <w:rFonts w:ascii="Times New Roman" w:hAnsi="Times New Roman" w:cs="Times New Roman"/>
          <w:sz w:val="24"/>
          <w:szCs w:val="24"/>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14:paraId="379EBFD3" w14:textId="77777777" w:rsidR="00F1047E" w:rsidRPr="00B2562A" w:rsidRDefault="00F1047E" w:rsidP="00B2562A">
      <w:pPr>
        <w:tabs>
          <w:tab w:val="left" w:pos="851"/>
        </w:tabs>
        <w:spacing w:after="0" w:line="240" w:lineRule="auto"/>
        <w:ind w:firstLine="709"/>
        <w:jc w:val="both"/>
        <w:rPr>
          <w:rFonts w:ascii="Times New Roman" w:hAnsi="Times New Roman" w:cs="Times New Roman"/>
          <w:sz w:val="24"/>
          <w:szCs w:val="24"/>
        </w:rPr>
      </w:pPr>
    </w:p>
    <w:p w14:paraId="6031E575" w14:textId="77777777" w:rsidR="00F1047E" w:rsidRPr="00B2562A" w:rsidRDefault="00F1047E" w:rsidP="00B2562A">
      <w:pPr>
        <w:pStyle w:val="1"/>
        <w:spacing w:before="0" w:line="240" w:lineRule="auto"/>
        <w:ind w:firstLine="708"/>
        <w:jc w:val="both"/>
        <w:rPr>
          <w:rFonts w:ascii="Times New Roman" w:hAnsi="Times New Roman" w:cs="Times New Roman"/>
          <w:b/>
          <w:color w:val="auto"/>
          <w:sz w:val="24"/>
          <w:szCs w:val="24"/>
        </w:rPr>
      </w:pPr>
      <w:bookmarkStart w:id="2" w:name="__RefHeading___3"/>
      <w:bookmarkStart w:id="3" w:name="bookmark8"/>
      <w:bookmarkEnd w:id="2"/>
      <w:r w:rsidRPr="00B2562A">
        <w:rPr>
          <w:rFonts w:ascii="Times New Roman" w:hAnsi="Times New Roman" w:cs="Times New Roman"/>
          <w:b/>
          <w:color w:val="auto"/>
          <w:sz w:val="24"/>
          <w:szCs w:val="24"/>
        </w:rPr>
        <w:t>1.1 Цель и задачи воспитания обучающихся</w:t>
      </w:r>
    </w:p>
    <w:p w14:paraId="753C913E" w14:textId="77777777" w:rsidR="00F1047E" w:rsidRPr="00B2562A" w:rsidRDefault="00F1047E"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2F9CEC43" w14:textId="77777777" w:rsidR="00F1047E" w:rsidRPr="00B2562A" w:rsidRDefault="00F1047E"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B2562A">
        <w:rPr>
          <w:rFonts w:ascii="Times New Roman" w:hAnsi="Times New Roman" w:cs="Times New Roman"/>
          <w:b/>
          <w:sz w:val="24"/>
          <w:szCs w:val="24"/>
        </w:rPr>
        <w:t>цель воспитания</w:t>
      </w:r>
      <w:r w:rsidRPr="00B2562A">
        <w:rPr>
          <w:rFonts w:ascii="Times New Roman"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34F947" w14:textId="77777777" w:rsidR="00AF5966"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Задачи воспитания</w:t>
      </w:r>
      <w:r w:rsidRPr="00B2562A">
        <w:rPr>
          <w:rFonts w:ascii="Times New Roman" w:hAnsi="Times New Roman" w:cs="Times New Roman"/>
          <w:sz w:val="24"/>
          <w:szCs w:val="24"/>
        </w:rPr>
        <w:t xml:space="preserve"> обучающихся в </w:t>
      </w:r>
      <w:r w:rsidR="00AF5966" w:rsidRPr="00B2562A">
        <w:rPr>
          <w:rFonts w:ascii="Times New Roman" w:hAnsi="Times New Roman" w:cs="Times New Roman"/>
          <w:sz w:val="24"/>
          <w:szCs w:val="24"/>
        </w:rPr>
        <w:t>МБОУ «СОШ №14»</w:t>
      </w:r>
      <w:r w:rsidRPr="00B2562A">
        <w:rPr>
          <w:rFonts w:ascii="Times New Roman" w:hAnsi="Times New Roman" w:cs="Times New Roman"/>
          <w:sz w:val="24"/>
          <w:szCs w:val="24"/>
        </w:rPr>
        <w:t xml:space="preserve">: </w:t>
      </w:r>
    </w:p>
    <w:p w14:paraId="600AC32F" w14:textId="77777777" w:rsidR="00AF5966"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40B6A31F" w14:textId="77777777" w:rsidR="00AF5966"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4DD4802A" w14:textId="77777777" w:rsidR="00AF5966"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4A39DAF5" w14:textId="77777777" w:rsidR="00AF5966"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14:paraId="3220A02E" w14:textId="6C45BB93" w:rsidR="00F1047E" w:rsidRPr="00B2562A" w:rsidRDefault="00F1047E"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w:t>
      </w:r>
      <w:r w:rsidRPr="00B2562A">
        <w:rPr>
          <w:rFonts w:ascii="Times New Roman" w:hAnsi="Times New Roman" w:cs="Times New Roman"/>
          <w:sz w:val="24"/>
          <w:szCs w:val="24"/>
        </w:rPr>
        <w:lastRenderedPageBreak/>
        <w:t>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8ADD662" w14:textId="7993B9A8" w:rsidR="00F1047E" w:rsidRPr="00B2562A" w:rsidRDefault="00F1047E"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Воспитательная деятельность в </w:t>
      </w:r>
      <w:r w:rsidR="00AF5966" w:rsidRPr="00B2562A">
        <w:rPr>
          <w:rFonts w:ascii="Times New Roman" w:hAnsi="Times New Roman" w:cs="Times New Roman"/>
          <w:sz w:val="24"/>
          <w:szCs w:val="24"/>
        </w:rPr>
        <w:t xml:space="preserve">МБОУ «СОШ №14» </w:t>
      </w:r>
      <w:r w:rsidRPr="00B2562A">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300646FE" w14:textId="77777777" w:rsidR="00F1047E" w:rsidRPr="00B2562A" w:rsidRDefault="00F1047E" w:rsidP="00B2562A">
      <w:pPr>
        <w:spacing w:after="0" w:line="240" w:lineRule="auto"/>
        <w:ind w:firstLine="709"/>
        <w:jc w:val="both"/>
        <w:rPr>
          <w:rFonts w:ascii="Times New Roman" w:hAnsi="Times New Roman" w:cs="Times New Roman"/>
          <w:sz w:val="24"/>
          <w:szCs w:val="24"/>
        </w:rPr>
      </w:pPr>
    </w:p>
    <w:p w14:paraId="7BDE4C7F" w14:textId="77777777" w:rsidR="00F1047E" w:rsidRPr="00B2562A" w:rsidRDefault="00F1047E" w:rsidP="00B2562A">
      <w:pPr>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 xml:space="preserve">1.2 Направления воспитания </w:t>
      </w:r>
    </w:p>
    <w:p w14:paraId="1A299641" w14:textId="77777777" w:rsidR="00F1047E" w:rsidRPr="00B2562A" w:rsidRDefault="00F1047E"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487607AA"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гражданское воспитание </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10EC9B"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патриотическое воспитание </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B51ED11"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духовно-нравственное воспитание </w:t>
      </w:r>
      <w:r w:rsidRPr="00B2562A">
        <w:rPr>
          <w:rFonts w:ascii="Times New Roman" w:hAnsi="Times New Roman" w:cs="Times New Roman"/>
          <w:bCs/>
          <w:sz w:val="24"/>
          <w:szCs w:val="24"/>
        </w:rPr>
        <w:t>—</w:t>
      </w:r>
      <w:r w:rsidRPr="00B2562A">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100A1A2"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эстетическое воспитание </w:t>
      </w:r>
      <w:r w:rsidRPr="00B2562A">
        <w:rPr>
          <w:rFonts w:ascii="Times New Roman" w:hAnsi="Times New Roman" w:cs="Times New Roman"/>
          <w:bCs/>
          <w:sz w:val="24"/>
          <w:szCs w:val="24"/>
        </w:rPr>
        <w:t>—</w:t>
      </w:r>
      <w:r w:rsidRPr="00B2562A">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0459273"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физическое воспитание</w:t>
      </w:r>
      <w:r w:rsidRPr="00B2562A">
        <w:rPr>
          <w:rFonts w:ascii="Times New Roman" w:hAnsi="Times New Roman" w:cs="Times New Roman"/>
          <w:sz w:val="24"/>
          <w:szCs w:val="24"/>
        </w:rPr>
        <w:t>,</w:t>
      </w:r>
      <w:r w:rsidRPr="00B2562A">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8103460"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трудовое воспитание</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0B5FE3F"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экологическое воспитание</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0E799A5" w14:textId="77777777" w:rsidR="00F1047E" w:rsidRPr="00B2562A" w:rsidRDefault="00F1047E" w:rsidP="00B2562A">
      <w:pPr>
        <w:widowControl w:val="0"/>
        <w:numPr>
          <w:ilvl w:val="0"/>
          <w:numId w:val="1"/>
        </w:numPr>
        <w:tabs>
          <w:tab w:val="left" w:pos="98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ценности научного познания </w:t>
      </w:r>
      <w:r w:rsidRPr="00B2562A">
        <w:rPr>
          <w:rFonts w:ascii="Times New Roman" w:hAnsi="Times New Roman" w:cs="Times New Roman"/>
          <w:bCs/>
          <w:sz w:val="24"/>
          <w:szCs w:val="24"/>
        </w:rPr>
        <w:t xml:space="preserve">— </w:t>
      </w:r>
      <w:r w:rsidRPr="00B2562A">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D813190" w14:textId="77777777" w:rsidR="00AF5966" w:rsidRPr="00B2562A" w:rsidRDefault="00AF5966" w:rsidP="00B2562A">
      <w:pPr>
        <w:pStyle w:val="1"/>
        <w:spacing w:before="0" w:line="240" w:lineRule="auto"/>
        <w:rPr>
          <w:rFonts w:ascii="Times New Roman" w:hAnsi="Times New Roman" w:cs="Times New Roman"/>
          <w:b/>
          <w:color w:val="auto"/>
          <w:sz w:val="24"/>
          <w:szCs w:val="24"/>
        </w:rPr>
      </w:pPr>
      <w:bookmarkStart w:id="4" w:name="__RefHeading___4"/>
      <w:bookmarkEnd w:id="3"/>
      <w:bookmarkEnd w:id="4"/>
    </w:p>
    <w:p w14:paraId="07426C00" w14:textId="77777777" w:rsidR="00AF5966" w:rsidRPr="00B2562A" w:rsidRDefault="00AF5966" w:rsidP="00B2562A">
      <w:pPr>
        <w:spacing w:after="0" w:line="240" w:lineRule="auto"/>
        <w:ind w:firstLine="708"/>
        <w:rPr>
          <w:rFonts w:ascii="Times New Roman" w:hAnsi="Times New Roman" w:cs="Times New Roman"/>
          <w:b/>
          <w:sz w:val="24"/>
          <w:szCs w:val="24"/>
        </w:rPr>
      </w:pPr>
    </w:p>
    <w:p w14:paraId="71EA4D36" w14:textId="77777777" w:rsidR="00A9644E" w:rsidRPr="00B2562A" w:rsidRDefault="00A9644E" w:rsidP="00B2562A">
      <w:pPr>
        <w:spacing w:after="0" w:line="240" w:lineRule="auto"/>
        <w:ind w:firstLine="709"/>
        <w:rPr>
          <w:rFonts w:ascii="Times New Roman" w:hAnsi="Times New Roman" w:cs="Times New Roman"/>
          <w:b/>
          <w:sz w:val="24"/>
          <w:szCs w:val="24"/>
        </w:rPr>
      </w:pPr>
    </w:p>
    <w:p w14:paraId="58445E92" w14:textId="72062C9C" w:rsidR="00AF5966" w:rsidRPr="00B2562A" w:rsidRDefault="00F1047E" w:rsidP="00B2562A">
      <w:pPr>
        <w:spacing w:after="0" w:line="240" w:lineRule="auto"/>
        <w:ind w:firstLine="709"/>
        <w:rPr>
          <w:rFonts w:ascii="Times New Roman" w:hAnsi="Times New Roman" w:cs="Times New Roman"/>
          <w:b/>
          <w:sz w:val="24"/>
          <w:szCs w:val="24"/>
        </w:rPr>
      </w:pPr>
      <w:r w:rsidRPr="00B2562A">
        <w:rPr>
          <w:rFonts w:ascii="Times New Roman" w:hAnsi="Times New Roman" w:cs="Times New Roman"/>
          <w:b/>
          <w:sz w:val="24"/>
          <w:szCs w:val="24"/>
        </w:rPr>
        <w:lastRenderedPageBreak/>
        <w:t xml:space="preserve">1.3 Целевые ориентиры результатов воспитания </w:t>
      </w:r>
    </w:p>
    <w:p w14:paraId="2F63A513" w14:textId="7924021B" w:rsidR="00AF5966" w:rsidRPr="00B2562A" w:rsidRDefault="00AF5966"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AF5966" w:rsidRPr="00B2562A" w14:paraId="5EB78695"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362FB174" w14:textId="77777777" w:rsidR="00AF5966" w:rsidRPr="00B2562A" w:rsidRDefault="00AF5966" w:rsidP="00B2562A">
            <w:pPr>
              <w:tabs>
                <w:tab w:val="left" w:pos="851"/>
              </w:tabs>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Гражданско-патриотическое воспитание</w:t>
            </w:r>
          </w:p>
        </w:tc>
      </w:tr>
      <w:tr w:rsidR="00AF5966" w:rsidRPr="00B2562A" w14:paraId="10CE4176"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41B2DAFE"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14:paraId="05882C73"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541DFA03"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1D0D34CF"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EAFBC5F"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56DA53D0" w14:textId="27A8592B"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Принимающий участие в жизни класса, </w:t>
            </w:r>
            <w:r w:rsidR="00A9644E" w:rsidRPr="00B2562A">
              <w:rPr>
                <w:rFonts w:ascii="Times New Roman" w:hAnsi="Times New Roman" w:cs="Times New Roman"/>
                <w:sz w:val="24"/>
                <w:szCs w:val="24"/>
              </w:rPr>
              <w:t>МБОУ «СОШ №14»</w:t>
            </w:r>
            <w:r w:rsidRPr="00B2562A">
              <w:rPr>
                <w:rFonts w:ascii="Times New Roman" w:hAnsi="Times New Roman" w:cs="Times New Roman"/>
                <w:sz w:val="24"/>
                <w:szCs w:val="24"/>
              </w:rPr>
              <w:t>, в доступной по возрасту социально значимой деятельности.</w:t>
            </w:r>
          </w:p>
        </w:tc>
      </w:tr>
      <w:tr w:rsidR="00AF5966" w:rsidRPr="00B2562A" w14:paraId="6DA0B005"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53B1F8C0" w14:textId="77777777" w:rsidR="00AF5966" w:rsidRPr="00B2562A" w:rsidRDefault="00AF5966" w:rsidP="00B2562A">
            <w:pPr>
              <w:tabs>
                <w:tab w:val="left" w:pos="4"/>
                <w:tab w:val="left" w:pos="288"/>
              </w:tabs>
              <w:spacing w:after="0" w:line="240" w:lineRule="auto"/>
              <w:ind w:firstLine="181"/>
              <w:jc w:val="both"/>
              <w:rPr>
                <w:rFonts w:ascii="Times New Roman" w:hAnsi="Times New Roman" w:cs="Times New Roman"/>
                <w:b/>
                <w:sz w:val="24"/>
                <w:szCs w:val="24"/>
              </w:rPr>
            </w:pPr>
            <w:r w:rsidRPr="00B2562A">
              <w:rPr>
                <w:rFonts w:ascii="Times New Roman" w:hAnsi="Times New Roman" w:cs="Times New Roman"/>
                <w:b/>
                <w:sz w:val="24"/>
                <w:szCs w:val="24"/>
              </w:rPr>
              <w:t>Духовно-нравственное воспитание</w:t>
            </w:r>
          </w:p>
        </w:tc>
      </w:tr>
      <w:tr w:rsidR="00AF5966" w:rsidRPr="00B2562A" w14:paraId="167DEB15"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488D9A97"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7B70668C"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221B04F1"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0199639A"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748EBA72"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93ADC4"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AF5966" w:rsidRPr="00B2562A" w14:paraId="4050BF5E"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77B044EA"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B2562A">
              <w:rPr>
                <w:rFonts w:ascii="Times New Roman" w:hAnsi="Times New Roman" w:cs="Times New Roman"/>
                <w:b/>
                <w:sz w:val="24"/>
                <w:szCs w:val="24"/>
              </w:rPr>
              <w:t>Эстетическое воспитание</w:t>
            </w:r>
          </w:p>
        </w:tc>
      </w:tr>
      <w:tr w:rsidR="00AF5966" w:rsidRPr="00B2562A" w14:paraId="71A8BB34"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74CA4473"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14:paraId="0EB0DEAD"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Проявляющий интерес и уважение к отечественной и мировой художественной культуре.</w:t>
            </w:r>
          </w:p>
          <w:p w14:paraId="325B3FBB"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AF5966" w:rsidRPr="00B2562A" w14:paraId="5913E174"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7122A4A9"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B2562A">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AF5966" w:rsidRPr="00B2562A" w14:paraId="0BBE0290" w14:textId="77777777" w:rsidTr="00B2562A">
        <w:trPr>
          <w:trHeight w:val="131"/>
        </w:trPr>
        <w:tc>
          <w:tcPr>
            <w:tcW w:w="9634" w:type="dxa"/>
            <w:tcBorders>
              <w:top w:val="single" w:sz="4" w:space="0" w:color="000000"/>
              <w:left w:val="single" w:sz="4" w:space="0" w:color="000000"/>
              <w:bottom w:val="single" w:sz="4" w:space="0" w:color="000000"/>
              <w:right w:val="single" w:sz="4" w:space="0" w:color="000000"/>
            </w:tcBorders>
          </w:tcPr>
          <w:p w14:paraId="6ABCF4EE"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E0D4DD6"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14:paraId="0F7002DB"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14:paraId="572A45A0"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AF5966" w:rsidRPr="00B2562A" w14:paraId="0DE6109F" w14:textId="77777777" w:rsidTr="00B2562A">
        <w:trPr>
          <w:trHeight w:val="131"/>
        </w:trPr>
        <w:tc>
          <w:tcPr>
            <w:tcW w:w="9634" w:type="dxa"/>
            <w:tcBorders>
              <w:top w:val="single" w:sz="4" w:space="0" w:color="000000"/>
              <w:left w:val="single" w:sz="4" w:space="0" w:color="000000"/>
              <w:bottom w:val="single" w:sz="4" w:space="0" w:color="000000"/>
              <w:right w:val="single" w:sz="4" w:space="0" w:color="000000"/>
            </w:tcBorders>
          </w:tcPr>
          <w:p w14:paraId="13751652"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B2562A">
              <w:rPr>
                <w:rFonts w:ascii="Times New Roman" w:hAnsi="Times New Roman" w:cs="Times New Roman"/>
                <w:b/>
                <w:sz w:val="24"/>
                <w:szCs w:val="24"/>
              </w:rPr>
              <w:t>Трудовое</w:t>
            </w:r>
            <w:r w:rsidRPr="00B2562A">
              <w:rPr>
                <w:rFonts w:ascii="Times New Roman" w:hAnsi="Times New Roman" w:cs="Times New Roman"/>
                <w:sz w:val="24"/>
                <w:szCs w:val="24"/>
              </w:rPr>
              <w:t xml:space="preserve"> </w:t>
            </w:r>
            <w:r w:rsidRPr="00B2562A">
              <w:rPr>
                <w:rFonts w:ascii="Times New Roman" w:hAnsi="Times New Roman" w:cs="Times New Roman"/>
                <w:b/>
                <w:sz w:val="24"/>
                <w:szCs w:val="24"/>
              </w:rPr>
              <w:t>воспитание</w:t>
            </w:r>
          </w:p>
        </w:tc>
      </w:tr>
      <w:tr w:rsidR="00AF5966" w:rsidRPr="00B2562A" w14:paraId="45DBFF4B"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4E186C84"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 xml:space="preserve">Сознающий ценность труда в жизни человека, семьи, общества. </w:t>
            </w:r>
          </w:p>
          <w:p w14:paraId="3CF98DB8" w14:textId="1D9F34A9"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lastRenderedPageBreak/>
              <w:t>Проявляющий уважение к труду, людям труда, бережное отношение к результатам труда, ответственное потребление. Проявляющий интерес к разным профессиям.</w:t>
            </w:r>
          </w:p>
          <w:p w14:paraId="4CBE9160"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AF5966" w:rsidRPr="00B2562A" w14:paraId="0CCB4912"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23DDBDE9"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b/>
                <w:sz w:val="24"/>
                <w:szCs w:val="24"/>
              </w:rPr>
              <w:lastRenderedPageBreak/>
              <w:t>Экологическое</w:t>
            </w:r>
            <w:r w:rsidRPr="00B2562A">
              <w:rPr>
                <w:rFonts w:ascii="Times New Roman" w:hAnsi="Times New Roman" w:cs="Times New Roman"/>
                <w:sz w:val="24"/>
                <w:szCs w:val="24"/>
              </w:rPr>
              <w:t xml:space="preserve"> </w:t>
            </w:r>
            <w:r w:rsidRPr="00B2562A">
              <w:rPr>
                <w:rFonts w:ascii="Times New Roman" w:hAnsi="Times New Roman" w:cs="Times New Roman"/>
                <w:b/>
                <w:sz w:val="24"/>
                <w:szCs w:val="24"/>
              </w:rPr>
              <w:t>воспитание</w:t>
            </w:r>
          </w:p>
        </w:tc>
      </w:tr>
      <w:tr w:rsidR="00AF5966" w:rsidRPr="00B2562A" w14:paraId="639F9778"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6DBEFE92"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14:paraId="5339085F"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4E02FC8D"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AF5966" w:rsidRPr="00B2562A" w14:paraId="3FF8FE7E"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7C82C629"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b/>
                <w:sz w:val="24"/>
                <w:szCs w:val="24"/>
              </w:rPr>
              <w:t>Ценности научного познания</w:t>
            </w:r>
          </w:p>
        </w:tc>
      </w:tr>
      <w:tr w:rsidR="00AF5966" w:rsidRPr="00B2562A" w14:paraId="3A349AA3" w14:textId="77777777" w:rsidTr="00B2562A">
        <w:tc>
          <w:tcPr>
            <w:tcW w:w="9634" w:type="dxa"/>
            <w:tcBorders>
              <w:top w:val="single" w:sz="4" w:space="0" w:color="000000"/>
              <w:left w:val="single" w:sz="4" w:space="0" w:color="000000"/>
              <w:bottom w:val="single" w:sz="4" w:space="0" w:color="000000"/>
              <w:right w:val="single" w:sz="4" w:space="0" w:color="000000"/>
            </w:tcBorders>
          </w:tcPr>
          <w:p w14:paraId="4E47FB51"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A814092"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B96FB55" w14:textId="77777777" w:rsidR="00AF5966" w:rsidRPr="00B2562A" w:rsidRDefault="00AF5966" w:rsidP="00B2562A">
            <w:pPr>
              <w:tabs>
                <w:tab w:val="left" w:pos="4"/>
                <w:tab w:val="left" w:pos="288"/>
                <w:tab w:val="left" w:pos="430"/>
              </w:tabs>
              <w:spacing w:after="0" w:line="240" w:lineRule="auto"/>
              <w:ind w:firstLine="181"/>
              <w:jc w:val="both"/>
              <w:rPr>
                <w:rFonts w:ascii="Times New Roman" w:hAnsi="Times New Roman" w:cs="Times New Roman"/>
                <w:sz w:val="24"/>
                <w:szCs w:val="24"/>
              </w:rPr>
            </w:pPr>
            <w:r w:rsidRPr="00B2562A">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0F1D1FE2" w14:textId="77777777" w:rsidR="00AF5966" w:rsidRPr="00B2562A" w:rsidRDefault="00AF5966" w:rsidP="00B2562A">
      <w:pPr>
        <w:keepNext/>
        <w:keepLines/>
        <w:spacing w:after="0" w:line="240" w:lineRule="auto"/>
        <w:ind w:firstLine="709"/>
        <w:jc w:val="both"/>
        <w:rPr>
          <w:rFonts w:ascii="Times New Roman" w:hAnsi="Times New Roman" w:cs="Times New Roman"/>
          <w:b/>
          <w:sz w:val="24"/>
          <w:szCs w:val="24"/>
        </w:rPr>
      </w:pPr>
    </w:p>
    <w:p w14:paraId="255F214F" w14:textId="7571C136" w:rsidR="00AF5966" w:rsidRPr="00B2562A" w:rsidRDefault="00AF5966" w:rsidP="00B2562A">
      <w:pPr>
        <w:keepNext/>
        <w:keepLine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F5966" w:rsidRPr="00B2562A" w14:paraId="0EE2A84C"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7ECCB903"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Гражданское воспитание</w:t>
            </w:r>
          </w:p>
        </w:tc>
      </w:tr>
      <w:tr w:rsidR="00AF5966" w:rsidRPr="00B2562A" w14:paraId="280BE0B7"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285F16FF"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bookmarkStart w:id="5" w:name="_Hlk101094428"/>
            <w:r w:rsidRPr="00B2562A">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301EEA1"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C2C86F4"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уважение к государственным символам России, праздникам.</w:t>
            </w:r>
          </w:p>
          <w:p w14:paraId="33423122"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D63ADD0"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14:paraId="440FAA7A" w14:textId="35E157B1"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Принимающий участие в жизни класса, </w:t>
            </w:r>
            <w:r w:rsidR="00A9644E" w:rsidRPr="00B2562A">
              <w:rPr>
                <w:rFonts w:ascii="Times New Roman" w:hAnsi="Times New Roman" w:cs="Times New Roman"/>
                <w:sz w:val="24"/>
                <w:szCs w:val="24"/>
              </w:rPr>
              <w:t>МБОУ «СОШ №14»</w:t>
            </w:r>
            <w:r w:rsidRPr="00B2562A">
              <w:rPr>
                <w:rFonts w:ascii="Times New Roman" w:hAnsi="Times New Roman" w:cs="Times New Roman"/>
                <w:sz w:val="24"/>
                <w:szCs w:val="24"/>
              </w:rPr>
              <w:t>, в том числе самоуправлении, ориентированный на участие в социально значимой деятельности.</w:t>
            </w:r>
            <w:bookmarkEnd w:id="5"/>
          </w:p>
        </w:tc>
      </w:tr>
      <w:tr w:rsidR="00AF5966" w:rsidRPr="00B2562A" w14:paraId="458CEF18"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6AB89083"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Патриотическое воспитание</w:t>
            </w:r>
          </w:p>
        </w:tc>
      </w:tr>
      <w:tr w:rsidR="00AF5966" w:rsidRPr="00B2562A" w14:paraId="0E978F83"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4ABD4F13"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14:paraId="5B8F6032"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266A4544"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55F01925"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7701794E" w14:textId="77777777" w:rsidR="00AF5966" w:rsidRPr="00B2562A" w:rsidRDefault="00AF5966" w:rsidP="00B2562A">
            <w:pPr>
              <w:tabs>
                <w:tab w:val="left" w:pos="318"/>
                <w:tab w:val="left" w:pos="993"/>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Принимающий участие в мероприятиях патриотической направленности.</w:t>
            </w:r>
          </w:p>
        </w:tc>
      </w:tr>
      <w:tr w:rsidR="00AF5966" w:rsidRPr="00B2562A" w14:paraId="4F37AC3E"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676956E6"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Духовно-нравственное воспитание</w:t>
            </w:r>
          </w:p>
        </w:tc>
      </w:tr>
      <w:tr w:rsidR="00AF5966" w:rsidRPr="00B2562A" w14:paraId="40D22B3C"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25D79593"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w:t>
            </w:r>
            <w:r w:rsidRPr="00B2562A">
              <w:rPr>
                <w:rFonts w:ascii="Times New Roman" w:hAnsi="Times New Roman" w:cs="Times New Roman"/>
                <w:sz w:val="24"/>
                <w:szCs w:val="24"/>
              </w:rPr>
              <w:lastRenderedPageBreak/>
              <w:t>российского общества в ситуациях нравственного выбора (с учётом национальной, религиозной принадлежности).</w:t>
            </w:r>
          </w:p>
          <w:p w14:paraId="5A91F414"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2C4D8EA4"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3665E838"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E8A807C"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22701494" w14:textId="77777777" w:rsidR="00AF5966" w:rsidRPr="00B2562A" w:rsidRDefault="00AF5966" w:rsidP="00B2562A">
            <w:pPr>
              <w:tabs>
                <w:tab w:val="left" w:pos="4"/>
                <w:tab w:val="left" w:pos="288"/>
                <w:tab w:val="left" w:pos="430"/>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F5966" w:rsidRPr="00B2562A" w14:paraId="5595A7CE"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59D182D9"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lastRenderedPageBreak/>
              <w:t>Эстетическое воспитание</w:t>
            </w:r>
          </w:p>
        </w:tc>
      </w:tr>
      <w:tr w:rsidR="00AF5966" w:rsidRPr="00B2562A" w14:paraId="06916758"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69537608"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41E3F5D6"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15ADFEB"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764D17A7"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AF5966" w:rsidRPr="00B2562A" w14:paraId="25B139FC"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1336503F"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AF5966" w:rsidRPr="00B2562A" w14:paraId="225B4AAD"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1B0A3BC3"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2A358B1"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7F8E689F"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5509260"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4F0C3508"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AF5966" w:rsidRPr="00B2562A" w14:paraId="4B24A552"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234C8F5D"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Трудовое воспитание</w:t>
            </w:r>
          </w:p>
        </w:tc>
      </w:tr>
      <w:tr w:rsidR="00AF5966" w:rsidRPr="00B2562A" w14:paraId="549603D5"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57E72004"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Уважающий труд, результаты своего труда, труда других людей.</w:t>
            </w:r>
          </w:p>
          <w:p w14:paraId="58C42280"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776C7BA9"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17D10991" w14:textId="5A1B2823"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 xml:space="preserve"> Участвующий в решении практических трудовых дел, задач (в семье, </w:t>
            </w:r>
            <w:r w:rsidR="00E523FB" w:rsidRPr="00B2562A">
              <w:rPr>
                <w:rFonts w:ascii="Times New Roman" w:hAnsi="Times New Roman" w:cs="Times New Roman"/>
                <w:sz w:val="24"/>
                <w:szCs w:val="24"/>
              </w:rPr>
              <w:t>МБОУ «СОШ №14»</w:t>
            </w:r>
            <w:r w:rsidRPr="00B2562A">
              <w:rPr>
                <w:rFonts w:ascii="Times New Roman" w:hAnsi="Times New Roman" w:cs="Times New Roman"/>
                <w:sz w:val="24"/>
                <w:szCs w:val="24"/>
              </w:rPr>
              <w:t>, свое</w:t>
            </w:r>
            <w:r w:rsidR="00E523FB" w:rsidRPr="00B2562A">
              <w:rPr>
                <w:rFonts w:ascii="Times New Roman" w:hAnsi="Times New Roman" w:cs="Times New Roman"/>
                <w:sz w:val="24"/>
                <w:szCs w:val="24"/>
              </w:rPr>
              <w:t>м</w:t>
            </w:r>
            <w:r w:rsidRPr="00B2562A">
              <w:rPr>
                <w:rFonts w:ascii="Times New Roman" w:hAnsi="Times New Roman" w:cs="Times New Roman"/>
                <w:sz w:val="24"/>
                <w:szCs w:val="24"/>
              </w:rPr>
              <w:t xml:space="preserve"> </w:t>
            </w:r>
            <w:r w:rsidR="00E523FB" w:rsidRPr="00B2562A">
              <w:rPr>
                <w:rFonts w:ascii="Times New Roman" w:hAnsi="Times New Roman" w:cs="Times New Roman"/>
                <w:sz w:val="24"/>
                <w:szCs w:val="24"/>
              </w:rPr>
              <w:t>городе</w:t>
            </w:r>
            <w:r w:rsidRPr="00B2562A">
              <w:rPr>
                <w:rFonts w:ascii="Times New Roman" w:hAnsi="Times New Roman" w:cs="Times New Roman"/>
                <w:sz w:val="24"/>
                <w:szCs w:val="24"/>
              </w:rPr>
              <w:t>) технологической и социальной направленности, способный инициировать, планировать и самостоятельно выполнять такого рода деятельность.</w:t>
            </w:r>
          </w:p>
          <w:p w14:paraId="4968CD3A"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lastRenderedPageBreak/>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F5966" w:rsidRPr="00B2562A" w14:paraId="0A1139EE"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1A1DF373"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lastRenderedPageBreak/>
              <w:t>Экологическое воспитание</w:t>
            </w:r>
          </w:p>
        </w:tc>
      </w:tr>
      <w:tr w:rsidR="00AF5966" w:rsidRPr="00B2562A" w14:paraId="2E53EC2A"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51E806F3"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D5F678D"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60146CCE"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активное неприятие действий, приносящих вред природе.</w:t>
            </w:r>
          </w:p>
          <w:p w14:paraId="0A9EF9D9"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FE3B999"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AF5966" w:rsidRPr="00B2562A" w14:paraId="2E05B766" w14:textId="77777777" w:rsidTr="00A9644E">
        <w:tc>
          <w:tcPr>
            <w:tcW w:w="9356" w:type="dxa"/>
            <w:tcBorders>
              <w:top w:val="single" w:sz="4" w:space="0" w:color="000000"/>
              <w:left w:val="single" w:sz="4" w:space="0" w:color="000000"/>
              <w:bottom w:val="single" w:sz="4" w:space="0" w:color="000000"/>
              <w:right w:val="single" w:sz="4" w:space="0" w:color="000000"/>
            </w:tcBorders>
          </w:tcPr>
          <w:p w14:paraId="6497C8F8" w14:textId="77777777" w:rsidR="00AF5966" w:rsidRPr="00B2562A" w:rsidRDefault="00AF5966" w:rsidP="00B2562A">
            <w:pPr>
              <w:tabs>
                <w:tab w:val="left" w:pos="851"/>
              </w:tabs>
              <w:spacing w:after="0" w:line="240" w:lineRule="auto"/>
              <w:ind w:firstLine="177"/>
              <w:jc w:val="both"/>
              <w:rPr>
                <w:rFonts w:ascii="Times New Roman" w:hAnsi="Times New Roman" w:cs="Times New Roman"/>
                <w:b/>
                <w:sz w:val="24"/>
                <w:szCs w:val="24"/>
              </w:rPr>
            </w:pPr>
            <w:r w:rsidRPr="00B2562A">
              <w:rPr>
                <w:rFonts w:ascii="Times New Roman" w:hAnsi="Times New Roman" w:cs="Times New Roman"/>
                <w:b/>
                <w:sz w:val="24"/>
                <w:szCs w:val="24"/>
              </w:rPr>
              <w:t>Ценности научного познания</w:t>
            </w:r>
          </w:p>
        </w:tc>
      </w:tr>
      <w:tr w:rsidR="00AF5966" w:rsidRPr="00B2562A" w14:paraId="736FB8F1" w14:textId="77777777" w:rsidTr="00A9644E">
        <w:trPr>
          <w:trHeight w:val="85"/>
        </w:trPr>
        <w:tc>
          <w:tcPr>
            <w:tcW w:w="9356" w:type="dxa"/>
            <w:tcBorders>
              <w:top w:val="single" w:sz="4" w:space="0" w:color="000000"/>
              <w:left w:val="single" w:sz="4" w:space="0" w:color="000000"/>
              <w:bottom w:val="single" w:sz="4" w:space="0" w:color="000000"/>
              <w:right w:val="single" w:sz="4" w:space="0" w:color="000000"/>
            </w:tcBorders>
          </w:tcPr>
          <w:p w14:paraId="2C598DB6"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029E47CD"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14:paraId="0D353E4B"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EA38D47" w14:textId="77777777" w:rsidR="00AF5966" w:rsidRPr="00B2562A" w:rsidRDefault="00AF5966" w:rsidP="00B2562A">
            <w:pPr>
              <w:tabs>
                <w:tab w:val="left" w:pos="318"/>
              </w:tabs>
              <w:spacing w:after="0" w:line="240" w:lineRule="auto"/>
              <w:ind w:firstLine="177"/>
              <w:jc w:val="both"/>
              <w:rPr>
                <w:rFonts w:ascii="Times New Roman" w:hAnsi="Times New Roman" w:cs="Times New Roman"/>
                <w:sz w:val="24"/>
                <w:szCs w:val="24"/>
              </w:rPr>
            </w:pPr>
            <w:r w:rsidRPr="00B2562A">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016F681" w14:textId="77777777" w:rsidR="00AF5966" w:rsidRPr="00B2562A" w:rsidRDefault="00AF5966" w:rsidP="00B2562A">
      <w:pPr>
        <w:keepNext/>
        <w:keepLines/>
        <w:spacing w:after="0" w:line="240" w:lineRule="auto"/>
        <w:ind w:firstLine="709"/>
        <w:jc w:val="both"/>
        <w:rPr>
          <w:rFonts w:ascii="Times New Roman" w:hAnsi="Times New Roman" w:cs="Times New Roman"/>
          <w:b/>
          <w:sz w:val="24"/>
          <w:szCs w:val="24"/>
        </w:rPr>
      </w:pPr>
    </w:p>
    <w:p w14:paraId="4D5BCEEB" w14:textId="280E3B1E" w:rsidR="00AF5966" w:rsidRPr="00B2562A" w:rsidRDefault="00AF5966" w:rsidP="00B2562A">
      <w:pPr>
        <w:keepNext/>
        <w:keepLine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AF5966" w:rsidRPr="00B2562A" w14:paraId="53E4A91D"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06285229" w14:textId="77777777" w:rsidR="00AF5966" w:rsidRPr="00B2562A" w:rsidRDefault="00AF5966" w:rsidP="00B2562A">
            <w:pPr>
              <w:tabs>
                <w:tab w:val="left" w:pos="851"/>
              </w:tabs>
              <w:spacing w:after="0" w:line="240" w:lineRule="auto"/>
              <w:ind w:firstLine="176"/>
              <w:jc w:val="both"/>
              <w:rPr>
                <w:rFonts w:ascii="Times New Roman" w:hAnsi="Times New Roman" w:cs="Times New Roman"/>
                <w:b/>
                <w:sz w:val="24"/>
                <w:szCs w:val="24"/>
              </w:rPr>
            </w:pPr>
            <w:r w:rsidRPr="00B2562A">
              <w:rPr>
                <w:rFonts w:ascii="Times New Roman" w:hAnsi="Times New Roman" w:cs="Times New Roman"/>
                <w:b/>
                <w:sz w:val="24"/>
                <w:szCs w:val="24"/>
              </w:rPr>
              <w:t>Гражданское воспитание</w:t>
            </w:r>
          </w:p>
        </w:tc>
      </w:tr>
      <w:tr w:rsidR="00AF5966" w:rsidRPr="00B2562A" w14:paraId="13CF9B48"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06389C8C"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sz w:val="24"/>
                <w:szCs w:val="24"/>
              </w:rPr>
            </w:pPr>
            <w:bookmarkStart w:id="6" w:name="_Hlk101094179"/>
            <w:r w:rsidRPr="00B2562A">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4DA66A0"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099FD1B5"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533CCE77"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14:paraId="5EC99088"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5BAA16C" w14:textId="5A52E07E"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AF5966" w:rsidRPr="00B2562A" w14:paraId="68CAA797"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1E84D421"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B2562A">
              <w:rPr>
                <w:rFonts w:ascii="Times New Roman" w:hAnsi="Times New Roman" w:cs="Times New Roman"/>
                <w:b/>
                <w:sz w:val="24"/>
                <w:szCs w:val="24"/>
              </w:rPr>
              <w:t>Патриотическое воспитание</w:t>
            </w:r>
          </w:p>
        </w:tc>
      </w:tr>
      <w:tr w:rsidR="00AF5966" w:rsidRPr="00B2562A" w14:paraId="0953B384"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418C2F23"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14:paraId="39F91F0B"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lastRenderedPageBreak/>
              <w:t>Сознающий причастность к многонациональному народу Российской Федерации, Российскому Отечеству, российскую культурную идентичность.</w:t>
            </w:r>
          </w:p>
          <w:p w14:paraId="2528ADDB"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24A281A1"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F5966" w:rsidRPr="00B2562A" w14:paraId="72D3EA16"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6B1A8101" w14:textId="77777777" w:rsidR="00AF5966" w:rsidRPr="00B2562A" w:rsidRDefault="00AF5966" w:rsidP="00B2562A">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B2562A">
              <w:rPr>
                <w:rFonts w:ascii="Times New Roman" w:hAnsi="Times New Roman" w:cs="Times New Roman"/>
                <w:b/>
                <w:sz w:val="24"/>
                <w:szCs w:val="24"/>
              </w:rPr>
              <w:lastRenderedPageBreak/>
              <w:t>Духовно-нравственное воспитание</w:t>
            </w:r>
          </w:p>
        </w:tc>
      </w:tr>
      <w:tr w:rsidR="00AF5966" w:rsidRPr="00B2562A" w14:paraId="4850CCC4"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46C84F65"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D9AA3D8"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008C5A42"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36F3FB7"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DEC099F"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33A22AA"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F5966" w:rsidRPr="00B2562A" w14:paraId="61E9E184"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5ECC6274"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b/>
                <w:sz w:val="24"/>
                <w:szCs w:val="24"/>
              </w:rPr>
            </w:pPr>
            <w:r w:rsidRPr="00B2562A">
              <w:rPr>
                <w:rFonts w:ascii="Times New Roman" w:hAnsi="Times New Roman" w:cs="Times New Roman"/>
                <w:b/>
                <w:sz w:val="24"/>
                <w:szCs w:val="24"/>
              </w:rPr>
              <w:t>Эстетическое воспитание</w:t>
            </w:r>
          </w:p>
        </w:tc>
      </w:tr>
      <w:tr w:rsidR="00AF5966" w:rsidRPr="00B2562A" w14:paraId="7519A1F7"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647D7BF0"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14:paraId="3D08911C"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CB3C0BB"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66F58C70" w14:textId="77777777" w:rsidR="00AF5966" w:rsidRPr="00B2562A" w:rsidRDefault="00AF5966" w:rsidP="00B2562A">
            <w:pPr>
              <w:tabs>
                <w:tab w:val="left" w:pos="331"/>
                <w:tab w:val="left" w:pos="460"/>
              </w:tabs>
              <w:spacing w:after="0" w:line="240" w:lineRule="auto"/>
              <w:ind w:firstLine="176"/>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F5966" w:rsidRPr="00B2562A" w14:paraId="6315363A"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7367758A" w14:textId="77777777" w:rsidR="00AF5966" w:rsidRPr="00B2562A" w:rsidRDefault="00AF5966" w:rsidP="00B2562A">
            <w:pPr>
              <w:tabs>
                <w:tab w:val="left" w:pos="851"/>
              </w:tabs>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AF5966" w:rsidRPr="00B2562A" w14:paraId="32E3D8C3"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3FCE3C17"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65E42335"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14:paraId="7C2794D2" w14:textId="297D2486"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 xml:space="preserve">Выражающий на практике установку на </w:t>
            </w:r>
            <w:r w:rsidR="00A9644E" w:rsidRPr="00B2562A">
              <w:rPr>
                <w:rFonts w:ascii="Times New Roman" w:hAnsi="Times New Roman" w:cs="Times New Roman"/>
                <w:sz w:val="24"/>
                <w:szCs w:val="24"/>
              </w:rPr>
              <w:t>ЗОЖ</w:t>
            </w:r>
            <w:r w:rsidRPr="00B2562A">
              <w:rPr>
                <w:rFonts w:ascii="Times New Roman" w:hAnsi="Times New Roman" w:cs="Times New Roman"/>
                <w:sz w:val="24"/>
                <w:szCs w:val="24"/>
              </w:rPr>
              <w:t xml:space="preserve"> (здоровое питание, соблюдение гигиены, режим занятий и отдыха, регулярную физическую активность), стремление к физическому </w:t>
            </w:r>
            <w:r w:rsidRPr="00B2562A">
              <w:rPr>
                <w:rFonts w:ascii="Times New Roman" w:hAnsi="Times New Roman" w:cs="Times New Roman"/>
                <w:sz w:val="24"/>
                <w:szCs w:val="24"/>
              </w:rPr>
              <w:lastRenderedPageBreak/>
              <w:t>совершенствованию, соблюдающий и пропагандирующий безопасный и здоровый образ жизни.</w:t>
            </w:r>
          </w:p>
          <w:p w14:paraId="15854410" w14:textId="77777777" w:rsidR="00AF5966" w:rsidRPr="00B2562A" w:rsidRDefault="00AF5966" w:rsidP="00B2562A">
            <w:pPr>
              <w:tabs>
                <w:tab w:val="left" w:pos="318"/>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3490D262"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F5966" w:rsidRPr="00B2562A" w14:paraId="09A65BD6"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69FF7E8A"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b/>
                <w:sz w:val="24"/>
                <w:szCs w:val="24"/>
              </w:rPr>
            </w:pPr>
            <w:r w:rsidRPr="00B2562A">
              <w:rPr>
                <w:rFonts w:ascii="Times New Roman" w:hAnsi="Times New Roman" w:cs="Times New Roman"/>
                <w:b/>
                <w:sz w:val="24"/>
                <w:szCs w:val="24"/>
              </w:rPr>
              <w:lastRenderedPageBreak/>
              <w:t>Трудовое</w:t>
            </w:r>
            <w:r w:rsidRPr="00B2562A">
              <w:rPr>
                <w:rFonts w:ascii="Times New Roman" w:hAnsi="Times New Roman" w:cs="Times New Roman"/>
                <w:sz w:val="24"/>
                <w:szCs w:val="24"/>
              </w:rPr>
              <w:t xml:space="preserve"> </w:t>
            </w:r>
            <w:r w:rsidRPr="00B2562A">
              <w:rPr>
                <w:rFonts w:ascii="Times New Roman" w:hAnsi="Times New Roman" w:cs="Times New Roman"/>
                <w:b/>
                <w:sz w:val="24"/>
                <w:szCs w:val="24"/>
              </w:rPr>
              <w:t>воспитание</w:t>
            </w:r>
          </w:p>
        </w:tc>
      </w:tr>
      <w:tr w:rsidR="00AF5966" w:rsidRPr="00B2562A" w14:paraId="15C4B0E3"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4E1DE334" w14:textId="08368EA5"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 xml:space="preserve">Уважающий труд, результаты труда, трудовые и профессиональные достижения своих земляков, их вклад в развитие своего </w:t>
            </w:r>
            <w:r w:rsidR="00A9644E" w:rsidRPr="00B2562A">
              <w:rPr>
                <w:rFonts w:ascii="Times New Roman" w:hAnsi="Times New Roman" w:cs="Times New Roman"/>
                <w:sz w:val="24"/>
                <w:szCs w:val="24"/>
              </w:rPr>
              <w:t>города</w:t>
            </w:r>
            <w:r w:rsidRPr="00B2562A">
              <w:rPr>
                <w:rFonts w:ascii="Times New Roman" w:hAnsi="Times New Roman" w:cs="Times New Roman"/>
                <w:sz w:val="24"/>
                <w:szCs w:val="24"/>
              </w:rPr>
              <w:t>, края, страны, трудовые достижения российского народа.</w:t>
            </w:r>
          </w:p>
          <w:p w14:paraId="6BA22026"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45B83EFA"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4854C952"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7BC3A15"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0B0D3C08"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F5966" w:rsidRPr="00B2562A" w14:paraId="0894B002"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35C2ADDC"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b/>
                <w:sz w:val="24"/>
                <w:szCs w:val="24"/>
              </w:rPr>
            </w:pPr>
            <w:r w:rsidRPr="00B2562A">
              <w:rPr>
                <w:rFonts w:ascii="Times New Roman" w:hAnsi="Times New Roman" w:cs="Times New Roman"/>
                <w:b/>
                <w:sz w:val="24"/>
                <w:szCs w:val="24"/>
              </w:rPr>
              <w:t>Экологическое</w:t>
            </w:r>
            <w:r w:rsidRPr="00B2562A">
              <w:rPr>
                <w:rFonts w:ascii="Times New Roman" w:hAnsi="Times New Roman" w:cs="Times New Roman"/>
                <w:sz w:val="24"/>
                <w:szCs w:val="24"/>
              </w:rPr>
              <w:t xml:space="preserve"> </w:t>
            </w:r>
            <w:r w:rsidRPr="00B2562A">
              <w:rPr>
                <w:rFonts w:ascii="Times New Roman" w:hAnsi="Times New Roman" w:cs="Times New Roman"/>
                <w:b/>
                <w:sz w:val="24"/>
                <w:szCs w:val="24"/>
              </w:rPr>
              <w:t>воспитание</w:t>
            </w:r>
          </w:p>
        </w:tc>
      </w:tr>
      <w:tr w:rsidR="00AF5966" w:rsidRPr="00B2562A" w14:paraId="5BE58B0E"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4B310375"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trike/>
                <w:sz w:val="24"/>
                <w:szCs w:val="24"/>
              </w:rPr>
            </w:pPr>
            <w:r w:rsidRPr="00B2562A">
              <w:rPr>
                <w:rFonts w:ascii="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325E8B54"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Выражающий деятельное неприятие действий, приносящих вред природе.</w:t>
            </w:r>
          </w:p>
          <w:p w14:paraId="7013D79A"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444310BA"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F5966" w:rsidRPr="00B2562A" w14:paraId="7FE40EE8" w14:textId="77777777" w:rsidTr="00E53EC6">
        <w:tc>
          <w:tcPr>
            <w:tcW w:w="9639" w:type="dxa"/>
            <w:tcBorders>
              <w:top w:val="single" w:sz="4" w:space="0" w:color="000000"/>
              <w:left w:val="single" w:sz="4" w:space="0" w:color="000000"/>
              <w:bottom w:val="single" w:sz="4" w:space="0" w:color="000000"/>
              <w:right w:val="single" w:sz="4" w:space="0" w:color="000000"/>
            </w:tcBorders>
          </w:tcPr>
          <w:p w14:paraId="10148FF9"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b/>
                <w:sz w:val="24"/>
                <w:szCs w:val="24"/>
              </w:rPr>
            </w:pPr>
            <w:r w:rsidRPr="00B2562A">
              <w:rPr>
                <w:rFonts w:ascii="Times New Roman" w:hAnsi="Times New Roman" w:cs="Times New Roman"/>
                <w:b/>
                <w:sz w:val="24"/>
                <w:szCs w:val="24"/>
              </w:rPr>
              <w:t>Ценности научного познания</w:t>
            </w:r>
          </w:p>
        </w:tc>
      </w:tr>
      <w:tr w:rsidR="00AF5966" w:rsidRPr="00B2562A" w14:paraId="26E3C0A0" w14:textId="77777777" w:rsidTr="00E53EC6">
        <w:trPr>
          <w:trHeight w:val="85"/>
        </w:trPr>
        <w:tc>
          <w:tcPr>
            <w:tcW w:w="9639" w:type="dxa"/>
            <w:tcBorders>
              <w:top w:val="single" w:sz="4" w:space="0" w:color="000000"/>
              <w:left w:val="single" w:sz="4" w:space="0" w:color="000000"/>
              <w:bottom w:val="single" w:sz="4" w:space="0" w:color="000000"/>
              <w:right w:val="single" w:sz="4" w:space="0" w:color="000000"/>
            </w:tcBorders>
          </w:tcPr>
          <w:p w14:paraId="6B1CD71C"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14:paraId="4C753EB0"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8F2C6F8"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24C7FA8D" w14:textId="77777777" w:rsidR="00AF5966" w:rsidRPr="00B2562A" w:rsidRDefault="00AF5966" w:rsidP="00B2562A">
            <w:pPr>
              <w:tabs>
                <w:tab w:val="left" w:pos="331"/>
                <w:tab w:val="left" w:pos="460"/>
              </w:tabs>
              <w:spacing w:after="0" w:line="240" w:lineRule="auto"/>
              <w:ind w:firstLine="319"/>
              <w:jc w:val="both"/>
              <w:rPr>
                <w:rFonts w:ascii="Times New Roman" w:hAnsi="Times New Roman" w:cs="Times New Roman"/>
                <w:sz w:val="24"/>
                <w:szCs w:val="24"/>
              </w:rPr>
            </w:pPr>
            <w:r w:rsidRPr="00B2562A">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0A6185F5" w14:textId="77777777" w:rsidR="00AF5966" w:rsidRPr="00B2562A" w:rsidRDefault="00AF5966" w:rsidP="00B2562A">
      <w:pPr>
        <w:keepNext/>
        <w:keepLines/>
        <w:spacing w:after="0" w:line="240" w:lineRule="auto"/>
        <w:jc w:val="both"/>
        <w:outlineLvl w:val="0"/>
        <w:rPr>
          <w:rFonts w:ascii="Times New Roman" w:hAnsi="Times New Roman" w:cs="Times New Roman"/>
          <w:b/>
          <w:sz w:val="24"/>
          <w:szCs w:val="24"/>
        </w:rPr>
      </w:pPr>
    </w:p>
    <w:p w14:paraId="5A5CB496" w14:textId="77777777" w:rsidR="00AF5966" w:rsidRPr="00B2562A" w:rsidRDefault="00AF5966" w:rsidP="00B2562A">
      <w:pPr>
        <w:pStyle w:val="1"/>
        <w:pageBreakBefore/>
        <w:spacing w:before="0" w:line="240" w:lineRule="auto"/>
        <w:ind w:firstLine="709"/>
        <w:jc w:val="both"/>
        <w:rPr>
          <w:rFonts w:ascii="Times New Roman" w:hAnsi="Times New Roman" w:cs="Times New Roman"/>
          <w:b/>
          <w:color w:val="auto"/>
          <w:sz w:val="24"/>
          <w:szCs w:val="24"/>
        </w:rPr>
      </w:pPr>
      <w:bookmarkStart w:id="7" w:name="__RefHeading___5"/>
      <w:bookmarkEnd w:id="7"/>
      <w:r w:rsidRPr="00B2562A">
        <w:rPr>
          <w:rFonts w:ascii="Times New Roman" w:hAnsi="Times New Roman" w:cs="Times New Roman"/>
          <w:b/>
          <w:color w:val="auto"/>
          <w:sz w:val="24"/>
          <w:szCs w:val="24"/>
        </w:rPr>
        <w:lastRenderedPageBreak/>
        <w:t>РАЗДЕЛ 2. СОДЕРЖАТЕЛЬНЫЙ</w:t>
      </w:r>
    </w:p>
    <w:p w14:paraId="3188BB41" w14:textId="77777777" w:rsidR="00AF5966" w:rsidRPr="00AF5966" w:rsidRDefault="00AF5966" w:rsidP="00AF5966">
      <w:pPr>
        <w:spacing w:after="0" w:line="240" w:lineRule="auto"/>
        <w:jc w:val="both"/>
        <w:rPr>
          <w:rFonts w:ascii="Times New Roman" w:hAnsi="Times New Roman" w:cs="Times New Roman"/>
          <w:sz w:val="24"/>
          <w:szCs w:val="24"/>
        </w:rPr>
      </w:pPr>
    </w:p>
    <w:p w14:paraId="0580015A" w14:textId="77777777" w:rsidR="006F60BA" w:rsidRPr="00B2562A" w:rsidRDefault="006F60BA" w:rsidP="00B2562A">
      <w:pPr>
        <w:pStyle w:val="1"/>
        <w:spacing w:before="0" w:line="240" w:lineRule="auto"/>
        <w:ind w:firstLine="709"/>
        <w:jc w:val="both"/>
        <w:rPr>
          <w:rFonts w:ascii="Times New Roman" w:hAnsi="Times New Roman" w:cs="Times New Roman"/>
          <w:b/>
          <w:color w:val="auto"/>
          <w:sz w:val="24"/>
          <w:szCs w:val="24"/>
        </w:rPr>
      </w:pPr>
      <w:bookmarkStart w:id="8" w:name="__RefHeading___6"/>
      <w:bookmarkEnd w:id="8"/>
    </w:p>
    <w:p w14:paraId="65848181" w14:textId="760A5587" w:rsidR="00AF5966" w:rsidRPr="00B2562A" w:rsidRDefault="00AF5966" w:rsidP="00B2562A">
      <w:pPr>
        <w:pStyle w:val="1"/>
        <w:spacing w:before="0" w:line="240" w:lineRule="auto"/>
        <w:ind w:firstLine="709"/>
        <w:jc w:val="both"/>
        <w:rPr>
          <w:rFonts w:ascii="Times New Roman" w:hAnsi="Times New Roman" w:cs="Times New Roman"/>
          <w:b/>
          <w:color w:val="auto"/>
          <w:sz w:val="24"/>
          <w:szCs w:val="24"/>
        </w:rPr>
      </w:pPr>
      <w:r w:rsidRPr="00B2562A">
        <w:rPr>
          <w:rFonts w:ascii="Times New Roman" w:hAnsi="Times New Roman" w:cs="Times New Roman"/>
          <w:b/>
          <w:color w:val="auto"/>
          <w:sz w:val="24"/>
          <w:szCs w:val="24"/>
        </w:rPr>
        <w:t>2.1 Уклад общеобразовательной организации</w:t>
      </w:r>
    </w:p>
    <w:p w14:paraId="10A7E66A" w14:textId="77777777" w:rsidR="00E523FB" w:rsidRPr="00B2562A" w:rsidRDefault="00E523FB" w:rsidP="00B2562A">
      <w:pPr>
        <w:spacing w:after="0" w:line="240" w:lineRule="auto"/>
        <w:ind w:firstLine="709"/>
        <w:jc w:val="both"/>
        <w:rPr>
          <w:rFonts w:ascii="Times New Roman" w:hAnsi="Times New Roman" w:cs="Times New Roman"/>
          <w:color w:val="000000"/>
          <w:sz w:val="24"/>
          <w:szCs w:val="24"/>
          <w:shd w:val="clear" w:color="auto" w:fill="FFFFFF"/>
        </w:rPr>
      </w:pPr>
      <w:r w:rsidRPr="00B2562A">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имени К.С.Федоровского» (далее: МБОУ «СОШ №14») является одной из школ г.Юрги Кемеровской области-Кузбасса. МБОУ «СОШ №14»</w:t>
      </w:r>
      <w:r w:rsidRPr="00B2562A">
        <w:rPr>
          <w:rFonts w:ascii="Times New Roman" w:hAnsi="Times New Roman" w:cs="Times New Roman"/>
          <w:color w:val="000000"/>
          <w:sz w:val="24"/>
          <w:szCs w:val="24"/>
          <w:shd w:val="clear" w:color="auto" w:fill="FFFFFF"/>
        </w:rPr>
        <w:t xml:space="preserve"> была открыта в 1964 году. За время работы в ОУ сложились устойчивые традиции. Основным направлением работы школы является патриотическое воспитание. На основании решения городского Совета народных депутатов Кемеровской области от 24 апреля 2004 года за активное участие в военно-патриотическом воспитании и поисковой работе было присвоено имя командира Кузбасской 303 Краснознаменной Верхнеднепровской стрелковой дивизии, сформированной на территории Кузбасса в годы Великой Отечественной войны, генерала Константина Степановича Федоровского.</w:t>
      </w:r>
    </w:p>
    <w:p w14:paraId="143F3D03" w14:textId="77777777"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color w:val="000000"/>
          <w:sz w:val="24"/>
          <w:szCs w:val="24"/>
          <w:shd w:val="clear" w:color="auto" w:fill="FFFFFF"/>
        </w:rPr>
        <w:t xml:space="preserve">С 1985 года в </w:t>
      </w:r>
      <w:r w:rsidRPr="00B2562A">
        <w:rPr>
          <w:rFonts w:ascii="Times New Roman" w:hAnsi="Times New Roman" w:cs="Times New Roman"/>
          <w:sz w:val="24"/>
          <w:szCs w:val="24"/>
        </w:rPr>
        <w:t xml:space="preserve">МБОУ «СОШ №14» функционирует музей 303-ей Верхнеднепровской краснознаменной стрелковой дивизии, который награжден званием «народный». </w:t>
      </w:r>
    </w:p>
    <w:p w14:paraId="59146106" w14:textId="44412653"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С 1992 года, учащиеся МБОУ «СОШ №14» имеют возможность обучаться в классах милиции (полиции) и по сегодняшний день. В настоящее время в ОУ 4 класса полиции, которые насчитывают</w:t>
      </w:r>
      <w:r w:rsidR="0005295A" w:rsidRPr="00B2562A">
        <w:rPr>
          <w:rFonts w:ascii="Times New Roman" w:hAnsi="Times New Roman" w:cs="Times New Roman"/>
          <w:sz w:val="24"/>
          <w:szCs w:val="24"/>
        </w:rPr>
        <w:t xml:space="preserve"> 87</w:t>
      </w:r>
      <w:r w:rsidRPr="00B2562A">
        <w:rPr>
          <w:rFonts w:ascii="Times New Roman" w:hAnsi="Times New Roman" w:cs="Times New Roman"/>
          <w:sz w:val="24"/>
          <w:szCs w:val="24"/>
        </w:rPr>
        <w:t xml:space="preserve"> кадет 5-</w:t>
      </w:r>
      <w:r w:rsidR="0005295A" w:rsidRPr="00B2562A">
        <w:rPr>
          <w:rFonts w:ascii="Times New Roman" w:hAnsi="Times New Roman" w:cs="Times New Roman"/>
          <w:sz w:val="24"/>
          <w:szCs w:val="24"/>
        </w:rPr>
        <w:t>7</w:t>
      </w:r>
      <w:r w:rsidRPr="00B2562A">
        <w:rPr>
          <w:rFonts w:ascii="Times New Roman" w:hAnsi="Times New Roman" w:cs="Times New Roman"/>
          <w:sz w:val="24"/>
          <w:szCs w:val="24"/>
        </w:rPr>
        <w:t xml:space="preserve"> классов.</w:t>
      </w:r>
    </w:p>
    <w:p w14:paraId="7DDB0136" w14:textId="77777777"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С 6 октября 2016 года в МБОУ «СОШ №14» активно развивается юнармейское движение, которое сегодня насчитывает 120 юнармейцев.</w:t>
      </w:r>
    </w:p>
    <w:p w14:paraId="55CA733F" w14:textId="77777777"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lang w:eastAsia="ar-SA"/>
        </w:rPr>
        <w:t>С января 2019 года МБОУ «СОШ №14» приняли в состав Кемеровского регионального отделения Общероссийской общественно-государственной детско-юношеской организации «Российское движение школьников» (протокол №6 Совета Кемеровского регионального отделения Общероссийской общественно-государственной детско-юношеской организации «Российское движение школьников» от 18.01.2019г.).</w:t>
      </w:r>
    </w:p>
    <w:p w14:paraId="52B410D3" w14:textId="12682389"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Кроме этого</w:t>
      </w:r>
      <w:r w:rsidR="0005295A" w:rsidRPr="00B2562A">
        <w:rPr>
          <w:rFonts w:ascii="Times New Roman" w:hAnsi="Times New Roman" w:cs="Times New Roman"/>
          <w:sz w:val="24"/>
          <w:szCs w:val="24"/>
        </w:rPr>
        <w:t>,</w:t>
      </w:r>
      <w:r w:rsidRPr="00B2562A">
        <w:rPr>
          <w:rFonts w:ascii="Times New Roman" w:hAnsi="Times New Roman" w:cs="Times New Roman"/>
          <w:sz w:val="24"/>
          <w:szCs w:val="24"/>
        </w:rPr>
        <w:t xml:space="preserve"> учащиеся активно развиваются и в других направлениях. В МБОУ «СОШ №14» учащимся 5-11 классов предлагаются школьные ученические объединения: отряд Юные инспектора движения (ЮИД) «Закон и порядок», отряд юных помощников полиции Школьная группа быстрого реагирования «Братство отважных боевых ребят» (ШГБР БОБР) с 2014г., волонтерский отряд «Выбор» (с 01.09.2012г.), экологический отряд «Солнышко» (с 2017г.), дружина юных пожарных «Огненный патруль», школьное ученическое самоуправление «Энергия будущего», военно-патриотический клуб «Мужество» (01.09.2013г.), первичное отделение РДШ (17.05.2021г), школьный спортивный клуб «Юниор» (с 2021 года).</w:t>
      </w:r>
    </w:p>
    <w:p w14:paraId="60F65FCB" w14:textId="77777777"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августе 2020 года школа вошла в проект «Моя новая школа». В ОУ выполнен капитальный ремонт, что даст возможность нового цифрового развития школы. </w:t>
      </w:r>
    </w:p>
    <w:p w14:paraId="66C5D339" w14:textId="36E8E645"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МБОУ «СОШ №14» имеет положительное территориальное расположение: доступное транспортное расположение, близкое расположение Музея ИЗО, </w:t>
      </w:r>
      <w:r w:rsidR="00F80D26" w:rsidRPr="00B2562A">
        <w:rPr>
          <w:rFonts w:ascii="Times New Roman" w:hAnsi="Times New Roman" w:cs="Times New Roman"/>
          <w:sz w:val="24"/>
          <w:szCs w:val="24"/>
        </w:rPr>
        <w:t>МБУДО «</w:t>
      </w:r>
      <w:r w:rsidRPr="00B2562A">
        <w:rPr>
          <w:rFonts w:ascii="Times New Roman" w:hAnsi="Times New Roman" w:cs="Times New Roman"/>
          <w:sz w:val="24"/>
          <w:szCs w:val="24"/>
        </w:rPr>
        <w:t>ДЮЦ</w:t>
      </w:r>
      <w:r w:rsidR="00F80D26" w:rsidRPr="00B2562A">
        <w:rPr>
          <w:rFonts w:ascii="Times New Roman" w:hAnsi="Times New Roman" w:cs="Times New Roman"/>
          <w:sz w:val="24"/>
          <w:szCs w:val="24"/>
        </w:rPr>
        <w:t xml:space="preserve"> г.Юрги»</w:t>
      </w:r>
      <w:r w:rsidRPr="00B2562A">
        <w:rPr>
          <w:rFonts w:ascii="Times New Roman" w:hAnsi="Times New Roman" w:cs="Times New Roman"/>
          <w:sz w:val="24"/>
          <w:szCs w:val="24"/>
        </w:rPr>
        <w:t xml:space="preserve">, к\т </w:t>
      </w:r>
      <w:r w:rsidR="00F80D26" w:rsidRPr="00B2562A">
        <w:rPr>
          <w:rFonts w:ascii="Times New Roman" w:hAnsi="Times New Roman" w:cs="Times New Roman"/>
          <w:sz w:val="24"/>
          <w:szCs w:val="24"/>
        </w:rPr>
        <w:t>«</w:t>
      </w:r>
      <w:r w:rsidRPr="00B2562A">
        <w:rPr>
          <w:rFonts w:ascii="Times New Roman" w:hAnsi="Times New Roman" w:cs="Times New Roman"/>
          <w:sz w:val="24"/>
          <w:szCs w:val="24"/>
        </w:rPr>
        <w:t>Эра</w:t>
      </w:r>
      <w:r w:rsidR="00F80D26" w:rsidRPr="00B2562A">
        <w:rPr>
          <w:rFonts w:ascii="Times New Roman" w:hAnsi="Times New Roman" w:cs="Times New Roman"/>
          <w:sz w:val="24"/>
          <w:szCs w:val="24"/>
        </w:rPr>
        <w:t>», городских библиотек</w:t>
      </w:r>
      <w:r w:rsidRPr="00B2562A">
        <w:rPr>
          <w:rFonts w:ascii="Times New Roman" w:hAnsi="Times New Roman" w:cs="Times New Roman"/>
          <w:sz w:val="24"/>
          <w:szCs w:val="24"/>
        </w:rPr>
        <w:t>.</w:t>
      </w:r>
    </w:p>
    <w:p w14:paraId="4E4521CD" w14:textId="1E31CD94"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Но </w:t>
      </w:r>
      <w:r w:rsidR="00F80D26" w:rsidRPr="00B2562A">
        <w:rPr>
          <w:rFonts w:ascii="Times New Roman" w:hAnsi="Times New Roman" w:cs="Times New Roman"/>
          <w:sz w:val="24"/>
          <w:szCs w:val="24"/>
        </w:rPr>
        <w:t xml:space="preserve">осложняет работу </w:t>
      </w:r>
      <w:r w:rsidRPr="00B2562A">
        <w:rPr>
          <w:rFonts w:ascii="Times New Roman" w:hAnsi="Times New Roman" w:cs="Times New Roman"/>
          <w:sz w:val="24"/>
          <w:szCs w:val="24"/>
        </w:rPr>
        <w:t xml:space="preserve">МБОУ «СОШ №14» </w:t>
      </w:r>
      <w:r w:rsidR="00F80D26" w:rsidRPr="00B2562A">
        <w:rPr>
          <w:rFonts w:ascii="Times New Roman" w:hAnsi="Times New Roman" w:cs="Times New Roman"/>
          <w:sz w:val="24"/>
          <w:szCs w:val="24"/>
        </w:rPr>
        <w:t>обучение в</w:t>
      </w:r>
      <w:r w:rsidRPr="00B2562A">
        <w:rPr>
          <w:rFonts w:ascii="Times New Roman" w:hAnsi="Times New Roman" w:cs="Times New Roman"/>
          <w:sz w:val="24"/>
          <w:szCs w:val="24"/>
        </w:rPr>
        <w:t xml:space="preserve"> две смены, количество учащихся превышает норму</w:t>
      </w:r>
      <w:r w:rsidR="00F80D26" w:rsidRPr="00B2562A">
        <w:rPr>
          <w:rFonts w:ascii="Times New Roman" w:hAnsi="Times New Roman" w:cs="Times New Roman"/>
          <w:sz w:val="24"/>
          <w:szCs w:val="24"/>
        </w:rPr>
        <w:t xml:space="preserve"> в 2 раза</w:t>
      </w:r>
      <w:r w:rsidRPr="00B2562A">
        <w:rPr>
          <w:rFonts w:ascii="Times New Roman" w:hAnsi="Times New Roman" w:cs="Times New Roman"/>
          <w:sz w:val="24"/>
          <w:szCs w:val="24"/>
        </w:rPr>
        <w:t xml:space="preserve">, в школе отсутствует актовый зал и нет дополнительных кабинетов для внеурочной деятельности. </w:t>
      </w:r>
    </w:p>
    <w:p w14:paraId="4D2E851F" w14:textId="5087A2F2" w:rsidR="00E523FB" w:rsidRPr="00B2562A" w:rsidRDefault="00E523FB"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Активную помощь в воспитательной деятельности МБОУ «СОШ №14» оказывают социальные партнеры</w:t>
      </w:r>
      <w:r w:rsidR="0005295A" w:rsidRPr="00B2562A">
        <w:rPr>
          <w:rFonts w:ascii="Times New Roman" w:hAnsi="Times New Roman" w:cs="Times New Roman"/>
          <w:sz w:val="24"/>
          <w:szCs w:val="24"/>
        </w:rPr>
        <w:t>. Программа наставничества реализуется через направления Ученик-ученик, Учитель-учитель, ученик-выпускник.</w:t>
      </w:r>
      <w:r w:rsidRPr="00B2562A">
        <w:rPr>
          <w:rFonts w:ascii="Times New Roman" w:hAnsi="Times New Roman" w:cs="Times New Roman"/>
          <w:sz w:val="24"/>
          <w:szCs w:val="24"/>
        </w:rPr>
        <w:t xml:space="preserve"> </w:t>
      </w:r>
    </w:p>
    <w:p w14:paraId="0CB5D353" w14:textId="77777777" w:rsidR="00E523FB" w:rsidRPr="00B2562A" w:rsidRDefault="00E523FB"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Для всестороннего развития учащихся система воспитательной деятельности в МБОУ «СОШ №14» организована по всем направлениям воспитания, которым уделяется равное внимание: гражданско-патриотическое воспитание, духовно-нравственное воспитание, правовое воспитание, экологическое, спортивно-оздоровительное. Учащиеся имеют возможность принимать участие в мероприятиях, воспитательных событиях с учетом своих способностей, возможностей, желаний и интересов.</w:t>
      </w:r>
    </w:p>
    <w:p w14:paraId="001E663B" w14:textId="77777777" w:rsidR="00B16143" w:rsidRPr="00B2562A" w:rsidRDefault="00B16143" w:rsidP="00B2562A">
      <w:pPr>
        <w:tabs>
          <w:tab w:val="left" w:pos="851"/>
        </w:tabs>
        <w:spacing w:after="0" w:line="240" w:lineRule="auto"/>
        <w:ind w:firstLine="709"/>
        <w:jc w:val="both"/>
        <w:outlineLvl w:val="0"/>
        <w:rPr>
          <w:rFonts w:ascii="Times New Roman" w:hAnsi="Times New Roman" w:cs="Times New Roman"/>
          <w:b/>
          <w:sz w:val="24"/>
          <w:szCs w:val="24"/>
        </w:rPr>
      </w:pPr>
    </w:p>
    <w:p w14:paraId="21FA0C0B" w14:textId="1AC07CFD" w:rsidR="00F80D26" w:rsidRPr="00B2562A" w:rsidRDefault="00F80D26" w:rsidP="00B2562A">
      <w:pPr>
        <w:tabs>
          <w:tab w:val="left" w:pos="851"/>
        </w:tabs>
        <w:spacing w:after="0" w:line="240" w:lineRule="auto"/>
        <w:ind w:firstLine="709"/>
        <w:jc w:val="both"/>
        <w:outlineLvl w:val="0"/>
        <w:rPr>
          <w:rFonts w:ascii="Times New Roman" w:hAnsi="Times New Roman" w:cs="Times New Roman"/>
          <w:b/>
          <w:sz w:val="24"/>
          <w:szCs w:val="24"/>
        </w:rPr>
      </w:pPr>
      <w:r w:rsidRPr="00B2562A">
        <w:rPr>
          <w:rFonts w:ascii="Times New Roman" w:hAnsi="Times New Roman" w:cs="Times New Roman"/>
          <w:b/>
          <w:sz w:val="24"/>
          <w:szCs w:val="24"/>
        </w:rPr>
        <w:t>2.2 Виды, формы и содержание воспитательной деятельности</w:t>
      </w:r>
    </w:p>
    <w:p w14:paraId="11E276BF"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xml:space="preserve">Практическая реализация цели и задач воспитания МБОУ «СОШ № 14» осуществляется в рамках </w:t>
      </w:r>
      <w:r w:rsidRPr="00B2562A">
        <w:rPr>
          <w:rFonts w:ascii="Times New Roman" w:hAnsi="Times New Roman" w:cs="Times New Roman"/>
          <w:sz w:val="24"/>
          <w:szCs w:val="24"/>
        </w:rPr>
        <w:t xml:space="preserve">познавательного, трудового, спортивно-оздоровительного, духовно-нравственного, творческого, профориентационного </w:t>
      </w:r>
      <w:r w:rsidRPr="00B2562A">
        <w:rPr>
          <w:rFonts w:ascii="Times New Roman" w:eastAsia="Times New Roman" w:hAnsi="Times New Roman" w:cs="Times New Roman"/>
          <w:color w:val="000000"/>
          <w:sz w:val="24"/>
          <w:szCs w:val="24"/>
          <w:lang w:eastAsia="ru-RU"/>
        </w:rPr>
        <w:t>направлений воспитательной деятельности. Каждое из них представлено в соответствующем модуле.</w:t>
      </w:r>
    </w:p>
    <w:p w14:paraId="3C86DF16" w14:textId="77777777" w:rsidR="00583805" w:rsidRPr="00B2562A" w:rsidRDefault="00583805" w:rsidP="00B2562A">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14:paraId="011D514E" w14:textId="2074D11C" w:rsidR="00583805" w:rsidRPr="00B2562A" w:rsidRDefault="00583805" w:rsidP="00B2562A">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2562A">
        <w:rPr>
          <w:rFonts w:ascii="Times New Roman" w:eastAsia="Times New Roman" w:hAnsi="Times New Roman" w:cs="Times New Roman"/>
          <w:b/>
          <w:bCs/>
          <w:sz w:val="24"/>
          <w:szCs w:val="24"/>
          <w:lang w:eastAsia="ru-RU"/>
        </w:rPr>
        <w:t>Модуль «Урочная деятельность»</w:t>
      </w:r>
    </w:p>
    <w:p w14:paraId="5CC4D2E9"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Реализация школьными педагогами воспитательного потенциала урока предполагает следующее: </w:t>
      </w:r>
    </w:p>
    <w:p w14:paraId="05DC099E"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569B096"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2A8618E"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30B3501D"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6A1545F8" w14:textId="32B846B5"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4D2A2857"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7E19135"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38C80CA"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МБОУ «СОШ №14» сложились традиции проведения учащимися единых пятиминуток на уроках, посвященных значимым календарным датам: День борьбы с терроризмом (3 сентября), День Конституции (11 декабря), День Победы (8 мая). </w:t>
      </w:r>
    </w:p>
    <w:p w14:paraId="40357364" w14:textId="77777777" w:rsidR="00583805" w:rsidRPr="00B2562A" w:rsidRDefault="00583805"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Через модуль «Школьный урок» в МБОУ «СОШ №14» реализуются рекомендованные Министерством Просвещения различные проекты, уроки, такие как: Час кода, Урок цифры, Урок парламентаризма и т.п.</w:t>
      </w:r>
    </w:p>
    <w:p w14:paraId="5D988B08" w14:textId="77777777" w:rsidR="00583805" w:rsidRPr="00B2562A" w:rsidRDefault="00583805"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sz w:val="24"/>
          <w:szCs w:val="24"/>
        </w:rPr>
        <w:t>Воспитательный аспект также реализуется через предметные недели под руководством школьных профессиональных методических сообществ.</w:t>
      </w:r>
    </w:p>
    <w:p w14:paraId="17EE200B" w14:textId="77777777" w:rsidR="009F7256" w:rsidRPr="00B2562A" w:rsidRDefault="009F7256" w:rsidP="00B2562A">
      <w:pPr>
        <w:tabs>
          <w:tab w:val="left" w:pos="851"/>
        </w:tabs>
        <w:spacing w:after="0" w:line="240" w:lineRule="auto"/>
        <w:ind w:firstLine="709"/>
        <w:jc w:val="both"/>
        <w:rPr>
          <w:rFonts w:ascii="Times New Roman" w:hAnsi="Times New Roman" w:cs="Times New Roman"/>
          <w:b/>
          <w:sz w:val="24"/>
          <w:szCs w:val="24"/>
        </w:rPr>
      </w:pPr>
    </w:p>
    <w:p w14:paraId="36AE9FEB" w14:textId="07AC3B9A" w:rsidR="009F7256" w:rsidRPr="00B2562A" w:rsidRDefault="009F7256"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 xml:space="preserve">Модуль «Внеурочная деятельность» </w:t>
      </w:r>
    </w:p>
    <w:p w14:paraId="2C58B115"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lastRenderedPageBreak/>
        <w:t>План внеурочной деятельности МБОУ «СОШ № 14» определяет состав и структуру направлений, формы организации, объем внеурочной деятельности для учащихся на ступени начального, основного общего и среднего образования с учетом интересов учащихся и возможностей образовательного учреждения. </w:t>
      </w:r>
    </w:p>
    <w:p w14:paraId="618E4D37"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Воспитание на занятиях курсов внеурочной деятельности осуществляется через:</w:t>
      </w:r>
    </w:p>
    <w:p w14:paraId="2B3527F9"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14B5200"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31959BF9"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 создание в детских объединениях традиций, задающих их членам определенные социально значимые формы поведения;</w:t>
      </w:r>
    </w:p>
    <w:p w14:paraId="538D6E5B"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73CF7D29"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 поощрение педагогами детских инициатив и детского самоуправления.</w:t>
      </w:r>
    </w:p>
    <w:p w14:paraId="7A018181" w14:textId="77777777" w:rsidR="002E51BE" w:rsidRPr="00B2562A" w:rsidRDefault="002E51BE" w:rsidP="00B256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562A">
        <w:rPr>
          <w:rFonts w:ascii="Times New Roman" w:eastAsia="Times New Roman" w:hAnsi="Times New Roman" w:cs="Times New Roman"/>
          <w:sz w:val="24"/>
          <w:szCs w:val="24"/>
          <w:lang w:eastAsia="ru-RU"/>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14:paraId="5FB09EA4" w14:textId="287D5DA1" w:rsidR="00893024" w:rsidRPr="00B2562A" w:rsidRDefault="00893024" w:rsidP="00B2562A">
      <w:pPr>
        <w:tabs>
          <w:tab w:val="left" w:pos="709"/>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 </w:t>
      </w:r>
    </w:p>
    <w:p w14:paraId="15C2D6B8"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657"/>
      </w:tblGrid>
      <w:tr w:rsidR="006F60BA" w:rsidRPr="00B2562A" w14:paraId="4E75BDB0" w14:textId="77777777" w:rsidTr="006F60BA">
        <w:trPr>
          <w:trHeight w:val="70"/>
        </w:trPr>
        <w:tc>
          <w:tcPr>
            <w:tcW w:w="5557" w:type="dxa"/>
            <w:tcBorders>
              <w:top w:val="single" w:sz="4" w:space="0" w:color="auto"/>
              <w:left w:val="single" w:sz="4" w:space="0" w:color="auto"/>
              <w:bottom w:val="single" w:sz="4" w:space="0" w:color="auto"/>
              <w:right w:val="single" w:sz="4" w:space="0" w:color="auto"/>
            </w:tcBorders>
            <w:hideMark/>
          </w:tcPr>
          <w:p w14:paraId="6EB3FBDA" w14:textId="77777777" w:rsidR="00893024" w:rsidRPr="00B2562A" w:rsidRDefault="00893024" w:rsidP="00B2562A">
            <w:pPr>
              <w:spacing w:after="0" w:line="240" w:lineRule="auto"/>
              <w:rPr>
                <w:rFonts w:ascii="Times New Roman" w:eastAsia="Calibri" w:hAnsi="Times New Roman" w:cs="Times New Roman"/>
                <w:sz w:val="24"/>
                <w:szCs w:val="24"/>
              </w:rPr>
            </w:pPr>
            <w:r w:rsidRPr="00B2562A">
              <w:rPr>
                <w:rFonts w:ascii="Times New Roman" w:hAnsi="Times New Roman" w:cs="Times New Roman"/>
                <w:b/>
                <w:bCs/>
                <w:sz w:val="24"/>
                <w:szCs w:val="24"/>
              </w:rPr>
              <w:t>Направление</w:t>
            </w:r>
          </w:p>
        </w:tc>
        <w:tc>
          <w:tcPr>
            <w:tcW w:w="3657" w:type="dxa"/>
            <w:tcBorders>
              <w:top w:val="single" w:sz="4" w:space="0" w:color="auto"/>
              <w:left w:val="single" w:sz="4" w:space="0" w:color="auto"/>
              <w:bottom w:val="single" w:sz="4" w:space="0" w:color="auto"/>
              <w:right w:val="single" w:sz="4" w:space="0" w:color="auto"/>
            </w:tcBorders>
            <w:hideMark/>
          </w:tcPr>
          <w:p w14:paraId="09D1BE14" w14:textId="77777777" w:rsidR="00893024" w:rsidRPr="00B2562A" w:rsidRDefault="00893024" w:rsidP="00B2562A">
            <w:pPr>
              <w:spacing w:after="0" w:line="240" w:lineRule="auto"/>
              <w:rPr>
                <w:rFonts w:ascii="Times New Roman" w:eastAsia="Calibri" w:hAnsi="Times New Roman" w:cs="Times New Roman"/>
                <w:sz w:val="24"/>
                <w:szCs w:val="24"/>
              </w:rPr>
            </w:pPr>
            <w:r w:rsidRPr="00B2562A">
              <w:rPr>
                <w:rFonts w:ascii="Times New Roman" w:hAnsi="Times New Roman" w:cs="Times New Roman"/>
                <w:b/>
                <w:bCs/>
                <w:sz w:val="24"/>
                <w:szCs w:val="24"/>
              </w:rPr>
              <w:t>Название рабочей программы</w:t>
            </w:r>
          </w:p>
        </w:tc>
      </w:tr>
      <w:tr w:rsidR="006F60BA" w:rsidRPr="00B2562A" w14:paraId="07FC1A2C" w14:textId="77777777" w:rsidTr="006F60BA">
        <w:trPr>
          <w:trHeight w:val="70"/>
        </w:trPr>
        <w:tc>
          <w:tcPr>
            <w:tcW w:w="5557" w:type="dxa"/>
            <w:tcBorders>
              <w:top w:val="single" w:sz="4" w:space="0" w:color="auto"/>
              <w:left w:val="single" w:sz="4" w:space="0" w:color="auto"/>
              <w:right w:val="single" w:sz="4" w:space="0" w:color="auto"/>
            </w:tcBorders>
            <w:vAlign w:val="center"/>
            <w:hideMark/>
          </w:tcPr>
          <w:p w14:paraId="15FADA2A" w14:textId="77777777" w:rsidR="00893024" w:rsidRPr="00B2562A" w:rsidRDefault="00893024" w:rsidP="00B2562A">
            <w:pPr>
              <w:spacing w:after="0" w:line="240" w:lineRule="auto"/>
              <w:rPr>
                <w:rFonts w:ascii="Times New Roman" w:hAnsi="Times New Roman" w:cs="Times New Roman"/>
                <w:b/>
                <w:sz w:val="24"/>
                <w:szCs w:val="24"/>
              </w:rPr>
            </w:pPr>
            <w:r w:rsidRPr="00B2562A">
              <w:rPr>
                <w:rFonts w:ascii="Times New Roman" w:hAnsi="Times New Roman" w:cs="Times New Roman"/>
                <w:b/>
                <w:sz w:val="24"/>
                <w:szCs w:val="24"/>
              </w:rPr>
              <w:t>Разговор о важном</w:t>
            </w:r>
          </w:p>
          <w:p w14:paraId="53902CD6" w14:textId="77777777" w:rsidR="00893024" w:rsidRPr="00B2562A" w:rsidRDefault="00893024" w:rsidP="00B2562A">
            <w:pPr>
              <w:spacing w:after="0" w:line="240" w:lineRule="auto"/>
              <w:rPr>
                <w:rFonts w:ascii="Times New Roman" w:hAnsi="Times New Roman" w:cs="Times New Roman"/>
                <w:b/>
                <w:sz w:val="24"/>
                <w:szCs w:val="24"/>
              </w:rPr>
            </w:pPr>
          </w:p>
        </w:tc>
        <w:tc>
          <w:tcPr>
            <w:tcW w:w="3657" w:type="dxa"/>
            <w:tcBorders>
              <w:top w:val="single" w:sz="4" w:space="0" w:color="auto"/>
              <w:left w:val="single" w:sz="4" w:space="0" w:color="auto"/>
              <w:bottom w:val="single" w:sz="4" w:space="0" w:color="auto"/>
              <w:right w:val="single" w:sz="4" w:space="0" w:color="auto"/>
            </w:tcBorders>
          </w:tcPr>
          <w:p w14:paraId="5D14F4B1" w14:textId="77777777" w:rsidR="00893024" w:rsidRPr="00B2562A" w:rsidRDefault="00893024" w:rsidP="00B2562A">
            <w:pPr>
              <w:tabs>
                <w:tab w:val="left" w:pos="4500"/>
                <w:tab w:val="left" w:pos="9180"/>
                <w:tab w:val="left" w:pos="936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Разговор о важном</w:t>
            </w:r>
          </w:p>
        </w:tc>
      </w:tr>
      <w:tr w:rsidR="006F60BA" w:rsidRPr="00B2562A" w14:paraId="44A58BFE" w14:textId="77777777" w:rsidTr="006F60BA">
        <w:trPr>
          <w:trHeight w:val="301"/>
        </w:trPr>
        <w:tc>
          <w:tcPr>
            <w:tcW w:w="5557" w:type="dxa"/>
            <w:tcBorders>
              <w:left w:val="single" w:sz="4" w:space="0" w:color="auto"/>
              <w:bottom w:val="single" w:sz="4" w:space="0" w:color="auto"/>
              <w:right w:val="single" w:sz="4" w:space="0" w:color="auto"/>
            </w:tcBorders>
            <w:vAlign w:val="center"/>
            <w:hideMark/>
          </w:tcPr>
          <w:p w14:paraId="6D84C4BA" w14:textId="77777777" w:rsidR="00893024" w:rsidRPr="00B2562A" w:rsidRDefault="00893024" w:rsidP="00B2562A">
            <w:pPr>
              <w:spacing w:after="0" w:line="240" w:lineRule="auto"/>
              <w:rPr>
                <w:rFonts w:ascii="Times New Roman" w:hAnsi="Times New Roman" w:cs="Times New Roman"/>
                <w:b/>
                <w:bCs/>
                <w:sz w:val="24"/>
                <w:szCs w:val="24"/>
              </w:rPr>
            </w:pPr>
            <w:r w:rsidRPr="00B2562A">
              <w:rPr>
                <w:rFonts w:ascii="Times New Roman" w:hAnsi="Times New Roman" w:cs="Times New Roman"/>
                <w:b/>
                <w:sz w:val="24"/>
                <w:szCs w:val="24"/>
              </w:rPr>
              <w:t>Реализация особых интеллектуальных и социокультурных потребностей обучающихся</w:t>
            </w:r>
          </w:p>
        </w:tc>
        <w:tc>
          <w:tcPr>
            <w:tcW w:w="3657" w:type="dxa"/>
            <w:tcBorders>
              <w:top w:val="single" w:sz="4" w:space="0" w:color="auto"/>
              <w:left w:val="single" w:sz="4" w:space="0" w:color="auto"/>
              <w:bottom w:val="single" w:sz="4" w:space="0" w:color="auto"/>
              <w:right w:val="single" w:sz="4" w:space="0" w:color="auto"/>
            </w:tcBorders>
          </w:tcPr>
          <w:p w14:paraId="197BFCFF" w14:textId="77777777" w:rsidR="00893024" w:rsidRPr="00B2562A" w:rsidRDefault="00893024" w:rsidP="00B2562A">
            <w:pPr>
              <w:tabs>
                <w:tab w:val="left" w:pos="4500"/>
                <w:tab w:val="left" w:pos="9180"/>
                <w:tab w:val="left" w:pos="936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Логика</w:t>
            </w:r>
          </w:p>
        </w:tc>
      </w:tr>
      <w:tr w:rsidR="006F60BA" w:rsidRPr="00B2562A" w14:paraId="6AA1AD5F" w14:textId="77777777" w:rsidTr="006F60BA">
        <w:trPr>
          <w:trHeight w:val="243"/>
        </w:trPr>
        <w:tc>
          <w:tcPr>
            <w:tcW w:w="5557" w:type="dxa"/>
            <w:tcBorders>
              <w:top w:val="single" w:sz="4" w:space="0" w:color="auto"/>
              <w:left w:val="single" w:sz="4" w:space="0" w:color="auto"/>
              <w:right w:val="single" w:sz="4" w:space="0" w:color="auto"/>
            </w:tcBorders>
            <w:vAlign w:val="center"/>
            <w:hideMark/>
          </w:tcPr>
          <w:p w14:paraId="1DF86272" w14:textId="77777777" w:rsidR="00893024" w:rsidRPr="00B2562A" w:rsidRDefault="00893024" w:rsidP="00B2562A">
            <w:pPr>
              <w:spacing w:after="0" w:line="240" w:lineRule="auto"/>
              <w:rPr>
                <w:rFonts w:ascii="Times New Roman" w:hAnsi="Times New Roman" w:cs="Times New Roman"/>
                <w:b/>
                <w:sz w:val="24"/>
                <w:szCs w:val="24"/>
              </w:rPr>
            </w:pPr>
            <w:r w:rsidRPr="00B2562A">
              <w:rPr>
                <w:rFonts w:ascii="Times New Roman" w:hAnsi="Times New Roman" w:cs="Times New Roman"/>
                <w:b/>
                <w:sz w:val="24"/>
                <w:szCs w:val="24"/>
              </w:rPr>
              <w:t>Формирование функциональной грамотности школьников</w:t>
            </w:r>
          </w:p>
        </w:tc>
        <w:tc>
          <w:tcPr>
            <w:tcW w:w="3657" w:type="dxa"/>
            <w:tcBorders>
              <w:top w:val="single" w:sz="4" w:space="0" w:color="auto"/>
              <w:left w:val="single" w:sz="4" w:space="0" w:color="auto"/>
              <w:right w:val="single" w:sz="4" w:space="0" w:color="auto"/>
            </w:tcBorders>
          </w:tcPr>
          <w:p w14:paraId="5CE57AB7" w14:textId="77777777" w:rsidR="00893024" w:rsidRPr="00B2562A" w:rsidRDefault="00893024" w:rsidP="00B2562A">
            <w:pPr>
              <w:tabs>
                <w:tab w:val="left" w:pos="4500"/>
                <w:tab w:val="left" w:pos="9180"/>
                <w:tab w:val="left" w:pos="936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Функциональная грамотность</w:t>
            </w:r>
          </w:p>
        </w:tc>
      </w:tr>
      <w:tr w:rsidR="006F60BA" w:rsidRPr="00B2562A" w14:paraId="2CAF4E2E" w14:textId="77777777" w:rsidTr="006F60BA">
        <w:trPr>
          <w:trHeight w:val="248"/>
        </w:trPr>
        <w:tc>
          <w:tcPr>
            <w:tcW w:w="5557" w:type="dxa"/>
            <w:tcBorders>
              <w:left w:val="single" w:sz="4" w:space="0" w:color="auto"/>
              <w:right w:val="single" w:sz="4" w:space="0" w:color="auto"/>
            </w:tcBorders>
            <w:vAlign w:val="center"/>
            <w:hideMark/>
          </w:tcPr>
          <w:p w14:paraId="57850F1F" w14:textId="77777777" w:rsidR="00893024" w:rsidRPr="00B2562A" w:rsidRDefault="00893024" w:rsidP="00B2562A">
            <w:pPr>
              <w:spacing w:after="0" w:line="240" w:lineRule="auto"/>
              <w:rPr>
                <w:rFonts w:ascii="Times New Roman" w:hAnsi="Times New Roman" w:cs="Times New Roman"/>
                <w:b/>
                <w:sz w:val="24"/>
                <w:szCs w:val="24"/>
              </w:rPr>
            </w:pPr>
            <w:r w:rsidRPr="00B2562A">
              <w:rPr>
                <w:rFonts w:ascii="Times New Roman" w:hAnsi="Times New Roman" w:cs="Times New Roman"/>
                <w:b/>
                <w:sz w:val="24"/>
                <w:szCs w:val="24"/>
              </w:rPr>
              <w:t>Удовлетворение интересов и потребностей обучающихся в творческом и физическом развитии</w:t>
            </w:r>
          </w:p>
        </w:tc>
        <w:tc>
          <w:tcPr>
            <w:tcW w:w="3657" w:type="dxa"/>
            <w:tcBorders>
              <w:left w:val="single" w:sz="4" w:space="0" w:color="auto"/>
              <w:bottom w:val="single" w:sz="4" w:space="0" w:color="auto"/>
              <w:right w:val="single" w:sz="4" w:space="0" w:color="auto"/>
            </w:tcBorders>
          </w:tcPr>
          <w:p w14:paraId="26A1EA89" w14:textId="77777777" w:rsidR="00893024" w:rsidRPr="00B2562A" w:rsidRDefault="00893024" w:rsidP="00B2562A">
            <w:pPr>
              <w:tabs>
                <w:tab w:val="left" w:pos="4500"/>
                <w:tab w:val="left" w:pos="9180"/>
                <w:tab w:val="left" w:pos="936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Юниор</w:t>
            </w:r>
          </w:p>
        </w:tc>
      </w:tr>
    </w:tbl>
    <w:p w14:paraId="5C570E54"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Содержание  занятий, предусмотренных  как внеурочная деятельность, формируется с учетом пожеланий учащихся и их родителей (законных представителей), а также исходя из возможностей организации и направляется на реализацию различных форм, ее организации,  отличных от урочной системы обучения, таких, как  экскурсии,  конкурсы, соревнования, походы, спортивные игры, исследовательские работы, конференции, олимпиады, беседы, обсуждения книг и статей, игры-драматизации, заочные путешествия, конкурсы, турниры, просмотр спектаклей.</w:t>
      </w:r>
    </w:p>
    <w:p w14:paraId="12CDA1A2" w14:textId="49B1500D"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bCs/>
          <w:sz w:val="24"/>
          <w:szCs w:val="24"/>
        </w:rPr>
        <w:t xml:space="preserve">Направления развития личности: </w:t>
      </w:r>
      <w:r w:rsidRPr="00B2562A">
        <w:rPr>
          <w:rFonts w:ascii="Times New Roman" w:hAnsi="Times New Roman" w:cs="Times New Roman"/>
          <w:sz w:val="24"/>
          <w:szCs w:val="24"/>
        </w:rPr>
        <w:t xml:space="preserve"> </w:t>
      </w:r>
    </w:p>
    <w:p w14:paraId="75BE73A7"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Формирование функциональной грамотности школьников</w:t>
      </w:r>
    </w:p>
    <w:p w14:paraId="2667C987" w14:textId="77777777" w:rsidR="00893024" w:rsidRPr="00B2562A" w:rsidRDefault="00893024" w:rsidP="00B2562A">
      <w:pPr>
        <w:spacing w:after="0" w:line="240" w:lineRule="auto"/>
        <w:ind w:firstLine="709"/>
        <w:jc w:val="both"/>
        <w:rPr>
          <w:rFonts w:ascii="Times New Roman" w:eastAsia="Calibri" w:hAnsi="Times New Roman" w:cs="Times New Roman"/>
          <w:b/>
          <w:sz w:val="24"/>
          <w:szCs w:val="24"/>
        </w:rPr>
      </w:pPr>
      <w:r w:rsidRPr="00B2562A">
        <w:rPr>
          <w:rFonts w:ascii="Times New Roman" w:hAnsi="Times New Roman" w:cs="Times New Roman"/>
          <w:sz w:val="24"/>
          <w:szCs w:val="24"/>
        </w:rPr>
        <w:t xml:space="preserve">Данное направление представлено занятиями по программам </w:t>
      </w:r>
      <w:r w:rsidRPr="00B2562A">
        <w:rPr>
          <w:rFonts w:ascii="Times New Roman" w:hAnsi="Times New Roman" w:cs="Times New Roman"/>
          <w:b/>
          <w:sz w:val="24"/>
          <w:szCs w:val="24"/>
        </w:rPr>
        <w:t>«</w:t>
      </w:r>
      <w:r w:rsidRPr="00B2562A">
        <w:rPr>
          <w:rFonts w:ascii="Times New Roman" w:eastAsia="Calibri" w:hAnsi="Times New Roman" w:cs="Times New Roman"/>
          <w:b/>
          <w:sz w:val="24"/>
          <w:szCs w:val="24"/>
        </w:rPr>
        <w:t xml:space="preserve">Функциональная грамотность». </w:t>
      </w:r>
    </w:p>
    <w:p w14:paraId="76AAFD42"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eastAsia="Calibri" w:hAnsi="Times New Roman" w:cs="Times New Roman"/>
          <w:sz w:val="24"/>
          <w:szCs w:val="24"/>
        </w:rPr>
        <w:t>П</w:t>
      </w:r>
      <w:r w:rsidRPr="00B2562A">
        <w:rPr>
          <w:rFonts w:ascii="Times New Roman" w:hAnsi="Times New Roman" w:cs="Times New Roman"/>
          <w:sz w:val="24"/>
          <w:szCs w:val="24"/>
        </w:rPr>
        <w:t xml:space="preserve">рограмма внеурочной деятельности </w:t>
      </w:r>
      <w:r w:rsidRPr="00B2562A">
        <w:rPr>
          <w:rFonts w:ascii="Times New Roman" w:hAnsi="Times New Roman" w:cs="Times New Roman"/>
          <w:b/>
          <w:sz w:val="24"/>
          <w:szCs w:val="24"/>
        </w:rPr>
        <w:t>«</w:t>
      </w:r>
      <w:r w:rsidRPr="00B2562A">
        <w:rPr>
          <w:rFonts w:ascii="Times New Roman" w:eastAsia="Calibri" w:hAnsi="Times New Roman" w:cs="Times New Roman"/>
          <w:b/>
          <w:sz w:val="24"/>
          <w:szCs w:val="24"/>
        </w:rPr>
        <w:t>Функциональная грамотность»</w:t>
      </w:r>
      <w:r w:rsidRPr="00B2562A">
        <w:rPr>
          <w:rFonts w:ascii="Times New Roman" w:eastAsia="Calibri" w:hAnsi="Times New Roman" w:cs="Times New Roman"/>
          <w:sz w:val="24"/>
          <w:szCs w:val="24"/>
        </w:rPr>
        <w:t xml:space="preserve"> </w:t>
      </w:r>
      <w:r w:rsidRPr="00B2562A">
        <w:rPr>
          <w:rFonts w:ascii="Times New Roman" w:hAnsi="Times New Roman" w:cs="Times New Roman"/>
          <w:sz w:val="24"/>
          <w:szCs w:val="24"/>
        </w:rPr>
        <w:t>(1 час в неделю в 1-4 классах) способствует формированию функционально грамотных людей.</w:t>
      </w:r>
    </w:p>
    <w:p w14:paraId="18C2B62E"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Формирование функционально грамотных людей – одна из важнейших задач современной школы. Сущность функциональной грамотности состоит в способности личности самостоятельно осуществлять учебную деятельность и применять приобретенные </w:t>
      </w:r>
      <w:r w:rsidRPr="00B2562A">
        <w:rPr>
          <w:rFonts w:ascii="Times New Roman" w:hAnsi="Times New Roman" w:cs="Times New Roman"/>
          <w:sz w:val="24"/>
          <w:szCs w:val="24"/>
        </w:rPr>
        <w:lastRenderedPageBreak/>
        <w:t>знания, умения и навыки для решения жизненных задач в различных сферах человеческой деятельности, общения и социальных отношений.</w:t>
      </w:r>
    </w:p>
    <w:p w14:paraId="00D3B717"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14:paraId="55239F8E"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iCs/>
          <w:sz w:val="24"/>
          <w:szCs w:val="24"/>
        </w:rPr>
        <w:t xml:space="preserve">Данная программа </w:t>
      </w:r>
      <w:r w:rsidRPr="00B2562A">
        <w:rPr>
          <w:rFonts w:ascii="Times New Roman" w:hAnsi="Times New Roman" w:cs="Times New Roman"/>
          <w:sz w:val="24"/>
          <w:szCs w:val="24"/>
        </w:rPr>
        <w:t>направлена на осуществление следующих задач:</w:t>
      </w:r>
    </w:p>
    <w:p w14:paraId="52ACFF40"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формировать умение читать тексты с использованием трёх этапов работы с текстом;</w:t>
      </w:r>
    </w:p>
    <w:p w14:paraId="51C9186F"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совершенствовать культуру чтения, интерес и мотивацию к чтению книг;</w:t>
      </w:r>
    </w:p>
    <w:p w14:paraId="2ABB4087"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учить находить и извлекать информацию из различных текстов;</w:t>
      </w:r>
    </w:p>
    <w:p w14:paraId="6CA74B97"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учить применять извлеченную из текста информацию для решения разного рода проблем;</w:t>
      </w:r>
    </w:p>
    <w:p w14:paraId="690BC3CF"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развивать у детей способность самостоятельного мышления в процессе обсуждения прочитанного;</w:t>
      </w:r>
    </w:p>
    <w:p w14:paraId="0363C208"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обеспечить усвоение ряда понятий технологии: «прогнозирование», «диалог с автором», «комментированное чтение» и др.;</w:t>
      </w:r>
    </w:p>
    <w:p w14:paraId="25175A9D"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воспитывать в детях любовь к добру, к благородным, бескорыстным поступкам, к природе, науке и искусству;</w:t>
      </w:r>
    </w:p>
    <w:p w14:paraId="0BFC0B3C"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учить детей уважать всякий честный труд, талант, гений;</w:t>
      </w:r>
    </w:p>
    <w:p w14:paraId="5F47BA3D"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поселить в детях сознание солидарности каждого отдельного человека с родиной, человечеством и желание быть им полезным;</w:t>
      </w:r>
    </w:p>
    <w:p w14:paraId="5DC08DE6"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приобщать детей и родителей к проектной деятельности.</w:t>
      </w:r>
    </w:p>
    <w:p w14:paraId="3F10A54B"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В 1-2 классах</w:t>
      </w:r>
      <w:r w:rsidRPr="00B2562A">
        <w:rPr>
          <w:rFonts w:ascii="Times New Roman" w:hAnsi="Times New Roman" w:cs="Times New Roman"/>
          <w:sz w:val="24"/>
          <w:szCs w:val="24"/>
        </w:rPr>
        <w:t xml:space="preserve"> программа знакомит детей с читательской грамотностью и формирует технику чтения.</w:t>
      </w:r>
    </w:p>
    <w:p w14:paraId="7CA207EF"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В 3-4 классах</w:t>
      </w:r>
      <w:r w:rsidRPr="00B2562A">
        <w:rPr>
          <w:rFonts w:ascii="Times New Roman" w:hAnsi="Times New Roman" w:cs="Times New Roman"/>
          <w:sz w:val="24"/>
          <w:szCs w:val="24"/>
        </w:rPr>
        <w:t xml:space="preserve"> в программу включены модули «читательская грамотность», «математическая грамотность», «естественно - научная грамотность».</w:t>
      </w:r>
    </w:p>
    <w:p w14:paraId="6F1745EC" w14:textId="77777777" w:rsidR="00893024" w:rsidRPr="00B2562A" w:rsidRDefault="00893024"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В 4 классе</w:t>
      </w:r>
      <w:r w:rsidRPr="00B2562A">
        <w:rPr>
          <w:rFonts w:ascii="Times New Roman" w:hAnsi="Times New Roman" w:cs="Times New Roman"/>
          <w:sz w:val="24"/>
          <w:szCs w:val="24"/>
        </w:rPr>
        <w:t xml:space="preserve"> в программу добавляется модуль «Финансовая грамотность».</w:t>
      </w:r>
    </w:p>
    <w:p w14:paraId="6AE2505D" w14:textId="23A7880A" w:rsidR="00893024" w:rsidRPr="00B2562A" w:rsidRDefault="00893024" w:rsidP="00B2562A">
      <w:pPr>
        <w:spacing w:after="0" w:line="240" w:lineRule="auto"/>
        <w:ind w:firstLine="709"/>
        <w:jc w:val="both"/>
        <w:rPr>
          <w:rFonts w:ascii="Times New Roman" w:hAnsi="Times New Roman" w:cs="Times New Roman"/>
          <w:b/>
          <w:bCs/>
          <w:sz w:val="24"/>
          <w:szCs w:val="24"/>
        </w:rPr>
      </w:pPr>
      <w:r w:rsidRPr="00B2562A">
        <w:rPr>
          <w:rFonts w:ascii="Times New Roman" w:hAnsi="Times New Roman" w:cs="Times New Roman"/>
          <w:b/>
          <w:bCs/>
          <w:sz w:val="24"/>
          <w:szCs w:val="24"/>
        </w:rPr>
        <w:t>Направления развития личности:</w:t>
      </w:r>
    </w:p>
    <w:p w14:paraId="0731F3B4"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 Удовлетворение интересов и потребностей обучающихся в творческом и физическом развитии</w:t>
      </w:r>
      <w:r w:rsidRPr="00B2562A">
        <w:rPr>
          <w:rFonts w:ascii="Times New Roman" w:hAnsi="Times New Roman" w:cs="Times New Roman"/>
          <w:sz w:val="24"/>
          <w:szCs w:val="24"/>
        </w:rPr>
        <w:t xml:space="preserve"> </w:t>
      </w:r>
    </w:p>
    <w:p w14:paraId="225EF3DE"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Программа «</w:t>
      </w:r>
      <w:r w:rsidRPr="00B2562A">
        <w:rPr>
          <w:rFonts w:ascii="Times New Roman" w:hAnsi="Times New Roman" w:cs="Times New Roman"/>
          <w:b/>
          <w:sz w:val="24"/>
          <w:szCs w:val="24"/>
        </w:rPr>
        <w:t>Юниор</w:t>
      </w:r>
      <w:r w:rsidRPr="00B2562A">
        <w:rPr>
          <w:rFonts w:ascii="Times New Roman" w:hAnsi="Times New Roman" w:cs="Times New Roman"/>
          <w:sz w:val="24"/>
          <w:szCs w:val="24"/>
        </w:rPr>
        <w:t>» (1 час в неделю в 4 классах) направлена на формирование культуры здоровья.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Данная программа способствует сохранению и укреплению здоровья, снижению негативных последствий учебной нагрузки, формированию у школьников навыков организации здорового образа жизни посредством комплекса оздоровительных мероприятий - подвижных игр, развития здоровьесберегающей среды в общеобразовательном учреждении.</w:t>
      </w:r>
    </w:p>
    <w:p w14:paraId="2FBE5D52" w14:textId="5994473A" w:rsidR="00893024" w:rsidRPr="00B2562A" w:rsidRDefault="00893024" w:rsidP="00B2562A">
      <w:pPr>
        <w:tabs>
          <w:tab w:val="left" w:pos="709"/>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В основе комплекса оздоровительных мероприятий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w:t>
      </w:r>
    </w:p>
    <w:p w14:paraId="350EEC2E" w14:textId="341E8BEB" w:rsidR="00893024" w:rsidRPr="00B2562A" w:rsidRDefault="00893024" w:rsidP="00B2562A">
      <w:pPr>
        <w:spacing w:after="0" w:line="240" w:lineRule="auto"/>
        <w:ind w:firstLine="709"/>
        <w:jc w:val="both"/>
        <w:rPr>
          <w:rFonts w:ascii="Times New Roman" w:hAnsi="Times New Roman" w:cs="Times New Roman"/>
          <w:b/>
          <w:bCs/>
          <w:sz w:val="24"/>
          <w:szCs w:val="24"/>
        </w:rPr>
      </w:pPr>
      <w:r w:rsidRPr="00B2562A">
        <w:rPr>
          <w:rFonts w:ascii="Times New Roman" w:hAnsi="Times New Roman" w:cs="Times New Roman"/>
          <w:b/>
          <w:bCs/>
          <w:sz w:val="24"/>
          <w:szCs w:val="24"/>
        </w:rPr>
        <w:t>Направления развития личности:</w:t>
      </w:r>
    </w:p>
    <w:p w14:paraId="18876EF0"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 xml:space="preserve"> Реализация особых интеллектуальных и социокультурных потребностей обучающихся</w:t>
      </w:r>
      <w:r w:rsidRPr="00B2562A">
        <w:rPr>
          <w:rFonts w:ascii="Times New Roman" w:hAnsi="Times New Roman" w:cs="Times New Roman"/>
          <w:i/>
          <w:iCs/>
          <w:sz w:val="24"/>
          <w:szCs w:val="24"/>
        </w:rPr>
        <w:t>.</w:t>
      </w:r>
    </w:p>
    <w:p w14:paraId="1EB7B8F1" w14:textId="77777777" w:rsidR="00893024" w:rsidRPr="00B2562A" w:rsidRDefault="00893024"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Программа внеурочной деятельности </w:t>
      </w:r>
      <w:r w:rsidRPr="00B2562A">
        <w:rPr>
          <w:rFonts w:ascii="Times New Roman" w:hAnsi="Times New Roman" w:cs="Times New Roman"/>
          <w:b/>
          <w:sz w:val="24"/>
          <w:szCs w:val="24"/>
        </w:rPr>
        <w:t>«Логика»</w:t>
      </w:r>
      <w:r w:rsidRPr="00B2562A">
        <w:rPr>
          <w:rFonts w:ascii="Times New Roman" w:hAnsi="Times New Roman" w:cs="Times New Roman"/>
          <w:sz w:val="24"/>
          <w:szCs w:val="24"/>
        </w:rPr>
        <w:t xml:space="preserve"> (1 час в неделю в 1-4 классах) направлена на развитие логического мышления и пространственных представлений, на создание условий для развития у детей познавательных интересов, формирование стремления ребенка к размышлению и поиску, а также на обеспечение становления у детей развитых форм сознания и самосознания, развития комплекса свойств личности, которые входят в понятие «творческие способности» и формирование представлений о математике,  как форме описания и методе познания окружающего мира. Стержневым моментом занятий </w:t>
      </w:r>
      <w:r w:rsidRPr="00B2562A">
        <w:rPr>
          <w:rFonts w:ascii="Times New Roman" w:hAnsi="Times New Roman" w:cs="Times New Roman"/>
          <w:sz w:val="24"/>
          <w:szCs w:val="24"/>
        </w:rPr>
        <w:lastRenderedPageBreak/>
        <w:t>становится деятельность самих учащихся, когда они наблюдают, сравнивают, классифицируют, группируют, делают выводы, выясняют закономерности.</w:t>
      </w:r>
    </w:p>
    <w:p w14:paraId="479338ED" w14:textId="77777777" w:rsidR="00893024" w:rsidRPr="00B2562A" w:rsidRDefault="00893024" w:rsidP="00B2562A">
      <w:pPr>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Сетка</w:t>
      </w:r>
      <w:r w:rsidRPr="00B2562A">
        <w:rPr>
          <w:rFonts w:ascii="Times New Roman" w:hAnsi="Times New Roman" w:cs="Times New Roman"/>
          <w:b/>
          <w:color w:val="000000"/>
          <w:sz w:val="24"/>
          <w:szCs w:val="24"/>
        </w:rPr>
        <w:t xml:space="preserve"> часов внеурочной деятельности </w:t>
      </w:r>
      <w:r w:rsidRPr="00B2562A">
        <w:rPr>
          <w:rFonts w:ascii="Times New Roman" w:hAnsi="Times New Roman" w:cs="Times New Roman"/>
          <w:b/>
          <w:sz w:val="24"/>
          <w:szCs w:val="24"/>
        </w:rPr>
        <w:t>МБОУ «СОШ № 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906"/>
        <w:gridCol w:w="1275"/>
        <w:gridCol w:w="851"/>
        <w:gridCol w:w="850"/>
        <w:gridCol w:w="851"/>
        <w:gridCol w:w="850"/>
        <w:gridCol w:w="941"/>
      </w:tblGrid>
      <w:tr w:rsidR="00893024" w:rsidRPr="00B2562A" w14:paraId="5ECA5916" w14:textId="77777777" w:rsidTr="006F60BA">
        <w:trPr>
          <w:trHeight w:val="675"/>
        </w:trPr>
        <w:tc>
          <w:tcPr>
            <w:tcW w:w="2365" w:type="dxa"/>
            <w:vMerge w:val="restart"/>
            <w:tcBorders>
              <w:top w:val="single" w:sz="4" w:space="0" w:color="auto"/>
              <w:left w:val="single" w:sz="4" w:space="0" w:color="auto"/>
              <w:bottom w:val="single" w:sz="4" w:space="0" w:color="auto"/>
              <w:right w:val="single" w:sz="4" w:space="0" w:color="auto"/>
            </w:tcBorders>
            <w:vAlign w:val="center"/>
            <w:hideMark/>
          </w:tcPr>
          <w:p w14:paraId="75FBB09D"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b/>
                <w:bCs/>
                <w:sz w:val="24"/>
                <w:szCs w:val="24"/>
              </w:rPr>
            </w:pPr>
            <w:r w:rsidRPr="00B2562A">
              <w:rPr>
                <w:rFonts w:ascii="Times New Roman" w:hAnsi="Times New Roman" w:cs="Times New Roman"/>
                <w:b/>
                <w:bCs/>
                <w:sz w:val="24"/>
                <w:szCs w:val="24"/>
              </w:rPr>
              <w:t>Направления развития личности</w:t>
            </w:r>
          </w:p>
        </w:tc>
        <w:tc>
          <w:tcPr>
            <w:tcW w:w="1906" w:type="dxa"/>
            <w:vMerge w:val="restart"/>
            <w:tcBorders>
              <w:top w:val="single" w:sz="4" w:space="0" w:color="auto"/>
              <w:left w:val="single" w:sz="4" w:space="0" w:color="auto"/>
              <w:bottom w:val="single" w:sz="4" w:space="0" w:color="auto"/>
              <w:right w:val="single" w:sz="4" w:space="0" w:color="auto"/>
            </w:tcBorders>
            <w:vAlign w:val="center"/>
          </w:tcPr>
          <w:p w14:paraId="53B3730A" w14:textId="77777777" w:rsidR="00893024" w:rsidRPr="00B2562A" w:rsidRDefault="00893024" w:rsidP="00B2562A">
            <w:pPr>
              <w:tabs>
                <w:tab w:val="left" w:pos="4500"/>
                <w:tab w:val="left" w:pos="9180"/>
                <w:tab w:val="left" w:pos="9360"/>
              </w:tabs>
              <w:spacing w:after="0" w:line="240" w:lineRule="auto"/>
              <w:jc w:val="both"/>
              <w:rPr>
                <w:rFonts w:ascii="Times New Roman" w:eastAsia="Calibri" w:hAnsi="Times New Roman" w:cs="Times New Roman"/>
                <w:b/>
                <w:bCs/>
                <w:sz w:val="24"/>
                <w:szCs w:val="24"/>
              </w:rPr>
            </w:pPr>
            <w:r w:rsidRPr="00B2562A">
              <w:rPr>
                <w:rFonts w:ascii="Times New Roman" w:hAnsi="Times New Roman" w:cs="Times New Roman"/>
                <w:b/>
                <w:bCs/>
                <w:sz w:val="24"/>
                <w:szCs w:val="24"/>
              </w:rPr>
              <w:t>Наименование рабочей программы</w:t>
            </w:r>
          </w:p>
          <w:p w14:paraId="26513827" w14:textId="77777777" w:rsidR="00893024" w:rsidRPr="00B2562A" w:rsidRDefault="00893024" w:rsidP="00B2562A">
            <w:pPr>
              <w:spacing w:after="0" w:line="240" w:lineRule="auto"/>
              <w:jc w:val="both"/>
              <w:rPr>
                <w:rFonts w:ascii="Times New Roman" w:hAnsi="Times New Roman" w:cs="Times New Roman"/>
                <w:b/>
                <w:bCs/>
                <w:sz w:val="24"/>
                <w:szCs w:val="24"/>
              </w:rPr>
            </w:pPr>
          </w:p>
        </w:tc>
        <w:tc>
          <w:tcPr>
            <w:tcW w:w="1275" w:type="dxa"/>
            <w:vMerge w:val="restart"/>
            <w:tcBorders>
              <w:top w:val="single" w:sz="4" w:space="0" w:color="auto"/>
              <w:left w:val="single" w:sz="4" w:space="0" w:color="auto"/>
              <w:right w:val="single" w:sz="4" w:space="0" w:color="auto"/>
            </w:tcBorders>
          </w:tcPr>
          <w:p w14:paraId="14E3EAC4" w14:textId="77777777" w:rsidR="00893024" w:rsidRPr="00B2562A" w:rsidRDefault="00893024" w:rsidP="00B2562A">
            <w:pPr>
              <w:spacing w:after="0" w:line="240" w:lineRule="auto"/>
              <w:jc w:val="both"/>
              <w:rPr>
                <w:rFonts w:ascii="Times New Roman" w:hAnsi="Times New Roman" w:cs="Times New Roman"/>
                <w:b/>
                <w:bCs/>
                <w:sz w:val="24"/>
                <w:szCs w:val="24"/>
              </w:rPr>
            </w:pPr>
            <w:r w:rsidRPr="00B2562A">
              <w:rPr>
                <w:rFonts w:ascii="Times New Roman" w:hAnsi="Times New Roman" w:cs="Times New Roman"/>
                <w:b/>
                <w:bCs/>
                <w:sz w:val="24"/>
                <w:szCs w:val="24"/>
              </w:rPr>
              <w:t>Форма организации</w:t>
            </w:r>
          </w:p>
        </w:tc>
        <w:tc>
          <w:tcPr>
            <w:tcW w:w="3402" w:type="dxa"/>
            <w:gridSpan w:val="4"/>
            <w:tcBorders>
              <w:top w:val="single" w:sz="4" w:space="0" w:color="auto"/>
              <w:left w:val="single" w:sz="4" w:space="0" w:color="auto"/>
              <w:bottom w:val="single" w:sz="4" w:space="0" w:color="auto"/>
              <w:right w:val="single" w:sz="4" w:space="0" w:color="auto"/>
            </w:tcBorders>
          </w:tcPr>
          <w:p w14:paraId="06B21655"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bCs/>
                <w:sz w:val="24"/>
                <w:szCs w:val="24"/>
              </w:rPr>
              <w:t>Количество часов в неделю</w:t>
            </w:r>
          </w:p>
        </w:tc>
        <w:tc>
          <w:tcPr>
            <w:tcW w:w="941" w:type="dxa"/>
            <w:vMerge w:val="restart"/>
            <w:tcBorders>
              <w:top w:val="single" w:sz="4" w:space="0" w:color="auto"/>
              <w:left w:val="single" w:sz="4" w:space="0" w:color="auto"/>
              <w:right w:val="single" w:sz="4" w:space="0" w:color="auto"/>
            </w:tcBorders>
          </w:tcPr>
          <w:p w14:paraId="790F6609" w14:textId="77777777" w:rsidR="00893024" w:rsidRPr="00B2562A" w:rsidRDefault="00893024" w:rsidP="00B2562A">
            <w:pPr>
              <w:spacing w:after="0" w:line="240" w:lineRule="auto"/>
              <w:jc w:val="both"/>
              <w:rPr>
                <w:rFonts w:ascii="Times New Roman" w:hAnsi="Times New Roman" w:cs="Times New Roman"/>
                <w:b/>
                <w:bCs/>
                <w:sz w:val="24"/>
                <w:szCs w:val="24"/>
              </w:rPr>
            </w:pPr>
            <w:r w:rsidRPr="00B2562A">
              <w:rPr>
                <w:rFonts w:ascii="Times New Roman" w:hAnsi="Times New Roman" w:cs="Times New Roman"/>
                <w:b/>
                <w:sz w:val="24"/>
                <w:szCs w:val="24"/>
              </w:rPr>
              <w:t>Итого</w:t>
            </w:r>
          </w:p>
        </w:tc>
      </w:tr>
      <w:tr w:rsidR="00893024" w:rsidRPr="00B2562A" w14:paraId="7511BB74" w14:textId="77777777" w:rsidTr="006F60BA">
        <w:trPr>
          <w:trHeight w:val="753"/>
        </w:trPr>
        <w:tc>
          <w:tcPr>
            <w:tcW w:w="2365" w:type="dxa"/>
            <w:vMerge/>
            <w:tcBorders>
              <w:top w:val="single" w:sz="4" w:space="0" w:color="auto"/>
              <w:left w:val="single" w:sz="4" w:space="0" w:color="auto"/>
              <w:bottom w:val="single" w:sz="4" w:space="0" w:color="auto"/>
              <w:right w:val="single" w:sz="4" w:space="0" w:color="auto"/>
            </w:tcBorders>
            <w:vAlign w:val="center"/>
            <w:hideMark/>
          </w:tcPr>
          <w:p w14:paraId="13C8778A" w14:textId="77777777" w:rsidR="00893024" w:rsidRPr="00B2562A" w:rsidRDefault="00893024" w:rsidP="00B2562A">
            <w:pPr>
              <w:spacing w:after="0" w:line="240" w:lineRule="auto"/>
              <w:jc w:val="both"/>
              <w:rPr>
                <w:rFonts w:ascii="Times New Roman" w:hAnsi="Times New Roman" w:cs="Times New Roman"/>
                <w:b/>
                <w:bCs/>
                <w:sz w:val="24"/>
                <w:szCs w:val="24"/>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0C9E94BF" w14:textId="77777777" w:rsidR="00893024" w:rsidRPr="00B2562A" w:rsidRDefault="00893024" w:rsidP="00B2562A">
            <w:pPr>
              <w:spacing w:after="0" w:line="240" w:lineRule="auto"/>
              <w:jc w:val="both"/>
              <w:rPr>
                <w:rFonts w:ascii="Times New Roman" w:hAnsi="Times New Roman" w:cs="Times New Roman"/>
                <w:b/>
                <w:bCs/>
                <w:sz w:val="24"/>
                <w:szCs w:val="24"/>
              </w:rPr>
            </w:pPr>
          </w:p>
        </w:tc>
        <w:tc>
          <w:tcPr>
            <w:tcW w:w="1275" w:type="dxa"/>
            <w:vMerge/>
            <w:tcBorders>
              <w:left w:val="single" w:sz="4" w:space="0" w:color="auto"/>
              <w:bottom w:val="single" w:sz="4" w:space="0" w:color="auto"/>
              <w:right w:val="single" w:sz="4" w:space="0" w:color="auto"/>
            </w:tcBorders>
          </w:tcPr>
          <w:p w14:paraId="3ABD0BEC" w14:textId="77777777" w:rsidR="00893024" w:rsidRPr="00B2562A" w:rsidRDefault="00893024" w:rsidP="00B2562A">
            <w:pPr>
              <w:spacing w:after="0" w:line="240" w:lineRule="auto"/>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017F40D8"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1 класс</w:t>
            </w:r>
          </w:p>
        </w:tc>
        <w:tc>
          <w:tcPr>
            <w:tcW w:w="850" w:type="dxa"/>
            <w:tcBorders>
              <w:left w:val="single" w:sz="4" w:space="0" w:color="auto"/>
              <w:bottom w:val="single" w:sz="4" w:space="0" w:color="auto"/>
              <w:right w:val="single" w:sz="4" w:space="0" w:color="auto"/>
            </w:tcBorders>
          </w:tcPr>
          <w:p w14:paraId="09E7455C"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 класс</w:t>
            </w:r>
          </w:p>
        </w:tc>
        <w:tc>
          <w:tcPr>
            <w:tcW w:w="851" w:type="dxa"/>
            <w:tcBorders>
              <w:left w:val="single" w:sz="4" w:space="0" w:color="auto"/>
              <w:bottom w:val="single" w:sz="4" w:space="0" w:color="auto"/>
              <w:right w:val="single" w:sz="4" w:space="0" w:color="auto"/>
            </w:tcBorders>
          </w:tcPr>
          <w:p w14:paraId="085C9851"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3 класс</w:t>
            </w:r>
          </w:p>
        </w:tc>
        <w:tc>
          <w:tcPr>
            <w:tcW w:w="850" w:type="dxa"/>
            <w:tcBorders>
              <w:left w:val="single" w:sz="4" w:space="0" w:color="auto"/>
              <w:bottom w:val="single" w:sz="4" w:space="0" w:color="auto"/>
              <w:right w:val="single" w:sz="4" w:space="0" w:color="auto"/>
            </w:tcBorders>
          </w:tcPr>
          <w:p w14:paraId="634C1BC0"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4 класс</w:t>
            </w:r>
          </w:p>
        </w:tc>
        <w:tc>
          <w:tcPr>
            <w:tcW w:w="941" w:type="dxa"/>
            <w:vMerge/>
            <w:tcBorders>
              <w:left w:val="single" w:sz="4" w:space="0" w:color="auto"/>
              <w:bottom w:val="single" w:sz="4" w:space="0" w:color="auto"/>
              <w:right w:val="single" w:sz="4" w:space="0" w:color="auto"/>
            </w:tcBorders>
          </w:tcPr>
          <w:p w14:paraId="79D17F68" w14:textId="77777777" w:rsidR="00893024" w:rsidRPr="00B2562A" w:rsidRDefault="00893024" w:rsidP="00B2562A">
            <w:pPr>
              <w:spacing w:after="0" w:line="240" w:lineRule="auto"/>
              <w:jc w:val="both"/>
              <w:rPr>
                <w:rFonts w:ascii="Times New Roman" w:hAnsi="Times New Roman" w:cs="Times New Roman"/>
                <w:b/>
                <w:sz w:val="24"/>
                <w:szCs w:val="24"/>
              </w:rPr>
            </w:pPr>
          </w:p>
        </w:tc>
      </w:tr>
      <w:tr w:rsidR="00893024" w:rsidRPr="00B2562A" w14:paraId="24A0D626" w14:textId="77777777" w:rsidTr="006F60BA">
        <w:trPr>
          <w:trHeight w:val="1016"/>
        </w:trPr>
        <w:tc>
          <w:tcPr>
            <w:tcW w:w="2365" w:type="dxa"/>
            <w:tcBorders>
              <w:left w:val="single" w:sz="4" w:space="0" w:color="auto"/>
              <w:right w:val="single" w:sz="4" w:space="0" w:color="auto"/>
            </w:tcBorders>
            <w:vAlign w:val="center"/>
            <w:hideMark/>
          </w:tcPr>
          <w:p w14:paraId="445148F3"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Разговор о важном</w:t>
            </w:r>
          </w:p>
        </w:tc>
        <w:tc>
          <w:tcPr>
            <w:tcW w:w="1906" w:type="dxa"/>
            <w:tcBorders>
              <w:top w:val="single" w:sz="4" w:space="0" w:color="auto"/>
              <w:left w:val="single" w:sz="4" w:space="0" w:color="auto"/>
              <w:right w:val="single" w:sz="4" w:space="0" w:color="auto"/>
            </w:tcBorders>
            <w:hideMark/>
          </w:tcPr>
          <w:p w14:paraId="7D687D32"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Разговор о важном</w:t>
            </w:r>
          </w:p>
        </w:tc>
        <w:tc>
          <w:tcPr>
            <w:tcW w:w="1275" w:type="dxa"/>
            <w:tcBorders>
              <w:top w:val="single" w:sz="4" w:space="0" w:color="auto"/>
              <w:left w:val="single" w:sz="4" w:space="0" w:color="auto"/>
              <w:right w:val="single" w:sz="4" w:space="0" w:color="auto"/>
            </w:tcBorders>
          </w:tcPr>
          <w:p w14:paraId="2C97EF16"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Час общения</w:t>
            </w:r>
          </w:p>
        </w:tc>
        <w:tc>
          <w:tcPr>
            <w:tcW w:w="851" w:type="dxa"/>
            <w:tcBorders>
              <w:top w:val="single" w:sz="4" w:space="0" w:color="auto"/>
              <w:left w:val="single" w:sz="4" w:space="0" w:color="auto"/>
              <w:right w:val="single" w:sz="4" w:space="0" w:color="auto"/>
            </w:tcBorders>
            <w:hideMark/>
          </w:tcPr>
          <w:p w14:paraId="5BBBE5A6"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5</w:t>
            </w:r>
          </w:p>
        </w:tc>
        <w:tc>
          <w:tcPr>
            <w:tcW w:w="850" w:type="dxa"/>
            <w:tcBorders>
              <w:top w:val="single" w:sz="4" w:space="0" w:color="auto"/>
              <w:left w:val="single" w:sz="4" w:space="0" w:color="auto"/>
              <w:right w:val="single" w:sz="4" w:space="0" w:color="auto"/>
            </w:tcBorders>
          </w:tcPr>
          <w:p w14:paraId="5265F628"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1" w:type="dxa"/>
            <w:tcBorders>
              <w:top w:val="single" w:sz="4" w:space="0" w:color="auto"/>
              <w:left w:val="single" w:sz="4" w:space="0" w:color="auto"/>
              <w:right w:val="single" w:sz="4" w:space="0" w:color="auto"/>
            </w:tcBorders>
          </w:tcPr>
          <w:p w14:paraId="2CA1491B"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0" w:type="dxa"/>
            <w:tcBorders>
              <w:top w:val="single" w:sz="4" w:space="0" w:color="auto"/>
              <w:left w:val="single" w:sz="4" w:space="0" w:color="auto"/>
              <w:right w:val="single" w:sz="4" w:space="0" w:color="auto"/>
            </w:tcBorders>
          </w:tcPr>
          <w:p w14:paraId="427E4BDA"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941" w:type="dxa"/>
            <w:tcBorders>
              <w:top w:val="single" w:sz="4" w:space="0" w:color="auto"/>
              <w:left w:val="single" w:sz="4" w:space="0" w:color="auto"/>
              <w:right w:val="single" w:sz="4" w:space="0" w:color="auto"/>
            </w:tcBorders>
          </w:tcPr>
          <w:p w14:paraId="0230C922"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20</w:t>
            </w:r>
          </w:p>
        </w:tc>
      </w:tr>
      <w:tr w:rsidR="00893024" w:rsidRPr="00B2562A" w14:paraId="4E860127" w14:textId="77777777" w:rsidTr="006F60BA">
        <w:trPr>
          <w:trHeight w:val="1016"/>
        </w:trPr>
        <w:tc>
          <w:tcPr>
            <w:tcW w:w="2365" w:type="dxa"/>
            <w:tcBorders>
              <w:left w:val="single" w:sz="4" w:space="0" w:color="auto"/>
              <w:right w:val="single" w:sz="4" w:space="0" w:color="auto"/>
            </w:tcBorders>
            <w:vAlign w:val="center"/>
            <w:hideMark/>
          </w:tcPr>
          <w:p w14:paraId="49443D82"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Реализация особых интеллектуальных и социокультурных потребностей обучающихся</w:t>
            </w:r>
          </w:p>
        </w:tc>
        <w:tc>
          <w:tcPr>
            <w:tcW w:w="1906" w:type="dxa"/>
            <w:tcBorders>
              <w:top w:val="single" w:sz="4" w:space="0" w:color="auto"/>
              <w:left w:val="single" w:sz="4" w:space="0" w:color="auto"/>
              <w:right w:val="single" w:sz="4" w:space="0" w:color="auto"/>
            </w:tcBorders>
            <w:hideMark/>
          </w:tcPr>
          <w:p w14:paraId="59F87C91"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Логика</w:t>
            </w:r>
          </w:p>
        </w:tc>
        <w:tc>
          <w:tcPr>
            <w:tcW w:w="1275" w:type="dxa"/>
            <w:tcBorders>
              <w:top w:val="single" w:sz="4" w:space="0" w:color="auto"/>
              <w:left w:val="single" w:sz="4" w:space="0" w:color="auto"/>
              <w:right w:val="single" w:sz="4" w:space="0" w:color="auto"/>
            </w:tcBorders>
          </w:tcPr>
          <w:p w14:paraId="2CCFA670"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Развивающие групповые занятия</w:t>
            </w:r>
          </w:p>
        </w:tc>
        <w:tc>
          <w:tcPr>
            <w:tcW w:w="851" w:type="dxa"/>
            <w:tcBorders>
              <w:top w:val="single" w:sz="4" w:space="0" w:color="auto"/>
              <w:left w:val="single" w:sz="4" w:space="0" w:color="auto"/>
              <w:right w:val="single" w:sz="4" w:space="0" w:color="auto"/>
            </w:tcBorders>
            <w:hideMark/>
          </w:tcPr>
          <w:p w14:paraId="3530CF69"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5</w:t>
            </w:r>
          </w:p>
        </w:tc>
        <w:tc>
          <w:tcPr>
            <w:tcW w:w="850" w:type="dxa"/>
            <w:tcBorders>
              <w:top w:val="single" w:sz="4" w:space="0" w:color="auto"/>
              <w:left w:val="single" w:sz="4" w:space="0" w:color="auto"/>
              <w:right w:val="single" w:sz="4" w:space="0" w:color="auto"/>
            </w:tcBorders>
          </w:tcPr>
          <w:p w14:paraId="2C91B5E1"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1" w:type="dxa"/>
            <w:tcBorders>
              <w:top w:val="single" w:sz="4" w:space="0" w:color="auto"/>
              <w:left w:val="single" w:sz="4" w:space="0" w:color="auto"/>
              <w:right w:val="single" w:sz="4" w:space="0" w:color="auto"/>
            </w:tcBorders>
          </w:tcPr>
          <w:p w14:paraId="6CFB3E32"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0" w:type="dxa"/>
            <w:tcBorders>
              <w:top w:val="single" w:sz="4" w:space="0" w:color="auto"/>
              <w:left w:val="single" w:sz="4" w:space="0" w:color="auto"/>
              <w:right w:val="single" w:sz="4" w:space="0" w:color="auto"/>
            </w:tcBorders>
          </w:tcPr>
          <w:p w14:paraId="7D8DEC9C"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941" w:type="dxa"/>
            <w:tcBorders>
              <w:top w:val="single" w:sz="4" w:space="0" w:color="auto"/>
              <w:left w:val="single" w:sz="4" w:space="0" w:color="auto"/>
              <w:right w:val="single" w:sz="4" w:space="0" w:color="auto"/>
            </w:tcBorders>
          </w:tcPr>
          <w:p w14:paraId="48BB24F7"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20</w:t>
            </w:r>
          </w:p>
        </w:tc>
      </w:tr>
      <w:tr w:rsidR="00893024" w:rsidRPr="00B2562A" w14:paraId="43C23823" w14:textId="77777777" w:rsidTr="006F60BA">
        <w:trPr>
          <w:trHeight w:val="1016"/>
        </w:trPr>
        <w:tc>
          <w:tcPr>
            <w:tcW w:w="2365" w:type="dxa"/>
            <w:tcBorders>
              <w:left w:val="single" w:sz="4" w:space="0" w:color="auto"/>
              <w:right w:val="single" w:sz="4" w:space="0" w:color="auto"/>
            </w:tcBorders>
            <w:vAlign w:val="center"/>
            <w:hideMark/>
          </w:tcPr>
          <w:p w14:paraId="05E724D1"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Формирование функциональной грамотности школьников</w:t>
            </w:r>
          </w:p>
        </w:tc>
        <w:tc>
          <w:tcPr>
            <w:tcW w:w="1906" w:type="dxa"/>
            <w:tcBorders>
              <w:top w:val="single" w:sz="4" w:space="0" w:color="auto"/>
              <w:left w:val="single" w:sz="4" w:space="0" w:color="auto"/>
              <w:right w:val="single" w:sz="4" w:space="0" w:color="auto"/>
            </w:tcBorders>
            <w:hideMark/>
          </w:tcPr>
          <w:p w14:paraId="0F7C0BC5"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Функциональная грамотность</w:t>
            </w:r>
          </w:p>
        </w:tc>
        <w:tc>
          <w:tcPr>
            <w:tcW w:w="1275" w:type="dxa"/>
            <w:tcBorders>
              <w:top w:val="single" w:sz="4" w:space="0" w:color="auto"/>
              <w:left w:val="single" w:sz="4" w:space="0" w:color="auto"/>
              <w:right w:val="single" w:sz="4" w:space="0" w:color="auto"/>
            </w:tcBorders>
          </w:tcPr>
          <w:p w14:paraId="24DC2DA1"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Развивающие групповые занятия</w:t>
            </w:r>
          </w:p>
        </w:tc>
        <w:tc>
          <w:tcPr>
            <w:tcW w:w="851" w:type="dxa"/>
            <w:tcBorders>
              <w:top w:val="single" w:sz="4" w:space="0" w:color="auto"/>
              <w:left w:val="single" w:sz="4" w:space="0" w:color="auto"/>
              <w:right w:val="single" w:sz="4" w:space="0" w:color="auto"/>
            </w:tcBorders>
            <w:hideMark/>
          </w:tcPr>
          <w:p w14:paraId="2DCF41A5"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5</w:t>
            </w:r>
          </w:p>
        </w:tc>
        <w:tc>
          <w:tcPr>
            <w:tcW w:w="850" w:type="dxa"/>
            <w:tcBorders>
              <w:top w:val="single" w:sz="4" w:space="0" w:color="auto"/>
              <w:left w:val="single" w:sz="4" w:space="0" w:color="auto"/>
              <w:right w:val="single" w:sz="4" w:space="0" w:color="auto"/>
            </w:tcBorders>
          </w:tcPr>
          <w:p w14:paraId="03162DB6"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1" w:type="dxa"/>
            <w:tcBorders>
              <w:top w:val="single" w:sz="4" w:space="0" w:color="auto"/>
              <w:left w:val="single" w:sz="4" w:space="0" w:color="auto"/>
              <w:right w:val="single" w:sz="4" w:space="0" w:color="auto"/>
            </w:tcBorders>
          </w:tcPr>
          <w:p w14:paraId="04E45FA2"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850" w:type="dxa"/>
            <w:tcBorders>
              <w:top w:val="single" w:sz="4" w:space="0" w:color="auto"/>
              <w:left w:val="single" w:sz="4" w:space="0" w:color="auto"/>
              <w:right w:val="single" w:sz="4" w:space="0" w:color="auto"/>
            </w:tcBorders>
          </w:tcPr>
          <w:p w14:paraId="48358C64"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941" w:type="dxa"/>
            <w:tcBorders>
              <w:top w:val="single" w:sz="4" w:space="0" w:color="auto"/>
              <w:left w:val="single" w:sz="4" w:space="0" w:color="auto"/>
              <w:right w:val="single" w:sz="4" w:space="0" w:color="auto"/>
            </w:tcBorders>
          </w:tcPr>
          <w:p w14:paraId="4957AE30"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20</w:t>
            </w:r>
          </w:p>
        </w:tc>
      </w:tr>
      <w:tr w:rsidR="00893024" w:rsidRPr="00B2562A" w14:paraId="2DB54787" w14:textId="77777777" w:rsidTr="006F60BA">
        <w:trPr>
          <w:trHeight w:val="1016"/>
        </w:trPr>
        <w:tc>
          <w:tcPr>
            <w:tcW w:w="2365" w:type="dxa"/>
            <w:tcBorders>
              <w:left w:val="single" w:sz="4" w:space="0" w:color="auto"/>
              <w:right w:val="single" w:sz="4" w:space="0" w:color="auto"/>
            </w:tcBorders>
            <w:vAlign w:val="center"/>
            <w:hideMark/>
          </w:tcPr>
          <w:p w14:paraId="0CF0623F"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Удовлетворение интересов и потребностей обучающихся в творческом и физическом развитии</w:t>
            </w:r>
          </w:p>
        </w:tc>
        <w:tc>
          <w:tcPr>
            <w:tcW w:w="1906" w:type="dxa"/>
            <w:tcBorders>
              <w:top w:val="single" w:sz="4" w:space="0" w:color="auto"/>
              <w:left w:val="single" w:sz="4" w:space="0" w:color="auto"/>
              <w:right w:val="single" w:sz="4" w:space="0" w:color="auto"/>
            </w:tcBorders>
            <w:hideMark/>
          </w:tcPr>
          <w:p w14:paraId="7CF5C1F5"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Юниор</w:t>
            </w:r>
          </w:p>
        </w:tc>
        <w:tc>
          <w:tcPr>
            <w:tcW w:w="1275" w:type="dxa"/>
            <w:tcBorders>
              <w:top w:val="single" w:sz="4" w:space="0" w:color="auto"/>
              <w:left w:val="single" w:sz="4" w:space="0" w:color="auto"/>
              <w:right w:val="single" w:sz="4" w:space="0" w:color="auto"/>
            </w:tcBorders>
          </w:tcPr>
          <w:p w14:paraId="7B1EC13F"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секция ОФП</w:t>
            </w:r>
          </w:p>
        </w:tc>
        <w:tc>
          <w:tcPr>
            <w:tcW w:w="851" w:type="dxa"/>
            <w:tcBorders>
              <w:top w:val="single" w:sz="4" w:space="0" w:color="auto"/>
              <w:left w:val="single" w:sz="4" w:space="0" w:color="auto"/>
              <w:right w:val="single" w:sz="4" w:space="0" w:color="auto"/>
            </w:tcBorders>
            <w:hideMark/>
          </w:tcPr>
          <w:p w14:paraId="65E887CB" w14:textId="77777777" w:rsidR="00893024" w:rsidRPr="00B2562A" w:rsidRDefault="00893024" w:rsidP="00B2562A">
            <w:pPr>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5</w:t>
            </w:r>
          </w:p>
        </w:tc>
        <w:tc>
          <w:tcPr>
            <w:tcW w:w="850" w:type="dxa"/>
            <w:tcBorders>
              <w:top w:val="single" w:sz="4" w:space="0" w:color="auto"/>
              <w:left w:val="single" w:sz="4" w:space="0" w:color="auto"/>
              <w:right w:val="single" w:sz="4" w:space="0" w:color="auto"/>
            </w:tcBorders>
          </w:tcPr>
          <w:p w14:paraId="24AE64F8"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w:t>
            </w:r>
          </w:p>
        </w:tc>
        <w:tc>
          <w:tcPr>
            <w:tcW w:w="851" w:type="dxa"/>
            <w:tcBorders>
              <w:top w:val="single" w:sz="4" w:space="0" w:color="auto"/>
              <w:left w:val="single" w:sz="4" w:space="0" w:color="auto"/>
              <w:right w:val="single" w:sz="4" w:space="0" w:color="auto"/>
            </w:tcBorders>
          </w:tcPr>
          <w:p w14:paraId="516438FD"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w:t>
            </w:r>
          </w:p>
        </w:tc>
        <w:tc>
          <w:tcPr>
            <w:tcW w:w="850" w:type="dxa"/>
            <w:tcBorders>
              <w:top w:val="single" w:sz="4" w:space="0" w:color="auto"/>
              <w:left w:val="single" w:sz="4" w:space="0" w:color="auto"/>
              <w:right w:val="single" w:sz="4" w:space="0" w:color="auto"/>
            </w:tcBorders>
          </w:tcPr>
          <w:p w14:paraId="0CEB12E9" w14:textId="77777777" w:rsidR="00893024" w:rsidRPr="00B2562A" w:rsidRDefault="00893024" w:rsidP="00B2562A">
            <w:pPr>
              <w:spacing w:after="0" w:line="240" w:lineRule="auto"/>
              <w:jc w:val="both"/>
              <w:rPr>
                <w:rFonts w:ascii="Times New Roman" w:hAnsi="Times New Roman" w:cs="Times New Roman"/>
                <w:bCs/>
                <w:sz w:val="24"/>
                <w:szCs w:val="24"/>
              </w:rPr>
            </w:pPr>
            <w:r w:rsidRPr="00B2562A">
              <w:rPr>
                <w:rFonts w:ascii="Times New Roman" w:hAnsi="Times New Roman" w:cs="Times New Roman"/>
                <w:bCs/>
                <w:sz w:val="24"/>
                <w:szCs w:val="24"/>
              </w:rPr>
              <w:t>5</w:t>
            </w:r>
          </w:p>
        </w:tc>
        <w:tc>
          <w:tcPr>
            <w:tcW w:w="941" w:type="dxa"/>
            <w:tcBorders>
              <w:top w:val="single" w:sz="4" w:space="0" w:color="auto"/>
              <w:left w:val="single" w:sz="4" w:space="0" w:color="auto"/>
              <w:right w:val="single" w:sz="4" w:space="0" w:color="auto"/>
            </w:tcBorders>
          </w:tcPr>
          <w:p w14:paraId="314135AF"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10</w:t>
            </w:r>
          </w:p>
        </w:tc>
      </w:tr>
      <w:tr w:rsidR="00893024" w:rsidRPr="00B2562A" w14:paraId="7CC0C5BB" w14:textId="77777777" w:rsidTr="006F60BA">
        <w:trPr>
          <w:trHeight w:val="481"/>
        </w:trPr>
        <w:tc>
          <w:tcPr>
            <w:tcW w:w="4271" w:type="dxa"/>
            <w:gridSpan w:val="2"/>
            <w:tcBorders>
              <w:left w:val="single" w:sz="4" w:space="0" w:color="auto"/>
              <w:right w:val="single" w:sz="4" w:space="0" w:color="auto"/>
            </w:tcBorders>
            <w:vAlign w:val="center"/>
            <w:hideMark/>
          </w:tcPr>
          <w:p w14:paraId="1E85CE6D" w14:textId="77777777" w:rsidR="00893024" w:rsidRPr="00B2562A" w:rsidRDefault="00893024" w:rsidP="00B2562A">
            <w:pPr>
              <w:tabs>
                <w:tab w:val="left" w:pos="4500"/>
                <w:tab w:val="left" w:pos="9180"/>
                <w:tab w:val="left" w:pos="9360"/>
              </w:tabs>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Итого:</w:t>
            </w:r>
          </w:p>
        </w:tc>
        <w:tc>
          <w:tcPr>
            <w:tcW w:w="1275" w:type="dxa"/>
            <w:tcBorders>
              <w:left w:val="single" w:sz="4" w:space="0" w:color="auto"/>
              <w:right w:val="single" w:sz="4" w:space="0" w:color="auto"/>
            </w:tcBorders>
          </w:tcPr>
          <w:p w14:paraId="0E4CF0E9" w14:textId="77777777" w:rsidR="00893024" w:rsidRPr="00B2562A" w:rsidRDefault="00893024" w:rsidP="00B2562A">
            <w:pPr>
              <w:spacing w:after="0" w:line="240" w:lineRule="auto"/>
              <w:jc w:val="both"/>
              <w:rPr>
                <w:rFonts w:ascii="Times New Roman" w:hAnsi="Times New Roman" w:cs="Times New Roman"/>
                <w:b/>
                <w:sz w:val="24"/>
                <w:szCs w:val="24"/>
              </w:rPr>
            </w:pPr>
          </w:p>
        </w:tc>
        <w:tc>
          <w:tcPr>
            <w:tcW w:w="851" w:type="dxa"/>
            <w:tcBorders>
              <w:top w:val="single" w:sz="4" w:space="0" w:color="auto"/>
              <w:left w:val="single" w:sz="4" w:space="0" w:color="auto"/>
              <w:right w:val="single" w:sz="4" w:space="0" w:color="auto"/>
            </w:tcBorders>
            <w:hideMark/>
          </w:tcPr>
          <w:p w14:paraId="38C2CECC"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20</w:t>
            </w:r>
          </w:p>
        </w:tc>
        <w:tc>
          <w:tcPr>
            <w:tcW w:w="850" w:type="dxa"/>
            <w:tcBorders>
              <w:top w:val="single" w:sz="4" w:space="0" w:color="auto"/>
              <w:left w:val="single" w:sz="4" w:space="0" w:color="auto"/>
              <w:right w:val="single" w:sz="4" w:space="0" w:color="auto"/>
            </w:tcBorders>
          </w:tcPr>
          <w:p w14:paraId="24842BC6"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15</w:t>
            </w:r>
          </w:p>
        </w:tc>
        <w:tc>
          <w:tcPr>
            <w:tcW w:w="851" w:type="dxa"/>
            <w:tcBorders>
              <w:top w:val="single" w:sz="4" w:space="0" w:color="auto"/>
              <w:left w:val="single" w:sz="4" w:space="0" w:color="auto"/>
              <w:right w:val="single" w:sz="4" w:space="0" w:color="auto"/>
            </w:tcBorders>
          </w:tcPr>
          <w:p w14:paraId="7D8FFF3A"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15</w:t>
            </w:r>
          </w:p>
        </w:tc>
        <w:tc>
          <w:tcPr>
            <w:tcW w:w="850" w:type="dxa"/>
            <w:tcBorders>
              <w:top w:val="single" w:sz="4" w:space="0" w:color="auto"/>
              <w:left w:val="single" w:sz="4" w:space="0" w:color="auto"/>
              <w:right w:val="single" w:sz="4" w:space="0" w:color="auto"/>
            </w:tcBorders>
          </w:tcPr>
          <w:p w14:paraId="183F4C09"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20</w:t>
            </w:r>
          </w:p>
        </w:tc>
        <w:tc>
          <w:tcPr>
            <w:tcW w:w="941" w:type="dxa"/>
            <w:tcBorders>
              <w:top w:val="single" w:sz="4" w:space="0" w:color="auto"/>
              <w:left w:val="single" w:sz="4" w:space="0" w:color="auto"/>
              <w:right w:val="single" w:sz="4" w:space="0" w:color="auto"/>
            </w:tcBorders>
          </w:tcPr>
          <w:p w14:paraId="4F54A167" w14:textId="77777777" w:rsidR="00893024" w:rsidRPr="00B2562A" w:rsidRDefault="00893024" w:rsidP="00B2562A">
            <w:pPr>
              <w:spacing w:after="0" w:line="240" w:lineRule="auto"/>
              <w:jc w:val="both"/>
              <w:rPr>
                <w:rFonts w:ascii="Times New Roman" w:hAnsi="Times New Roman" w:cs="Times New Roman"/>
                <w:b/>
                <w:sz w:val="24"/>
                <w:szCs w:val="24"/>
              </w:rPr>
            </w:pPr>
            <w:r w:rsidRPr="00B2562A">
              <w:rPr>
                <w:rFonts w:ascii="Times New Roman" w:hAnsi="Times New Roman" w:cs="Times New Roman"/>
                <w:b/>
                <w:sz w:val="24"/>
                <w:szCs w:val="24"/>
              </w:rPr>
              <w:t>70</w:t>
            </w:r>
          </w:p>
        </w:tc>
      </w:tr>
    </w:tbl>
    <w:p w14:paraId="0A6E848F" w14:textId="77777777" w:rsidR="00893024" w:rsidRPr="00B2562A" w:rsidRDefault="00893024" w:rsidP="00B2562A">
      <w:pPr>
        <w:spacing w:after="0" w:line="240" w:lineRule="auto"/>
        <w:ind w:firstLine="709"/>
        <w:jc w:val="both"/>
        <w:rPr>
          <w:rFonts w:ascii="Times New Roman" w:hAnsi="Times New Roman" w:cs="Times New Roman"/>
          <w:b/>
          <w:sz w:val="24"/>
          <w:szCs w:val="24"/>
        </w:rPr>
      </w:pPr>
    </w:p>
    <w:p w14:paraId="34BFD205" w14:textId="3C91ABFE" w:rsidR="009F7256" w:rsidRPr="00B2562A" w:rsidRDefault="009F7256" w:rsidP="00B2562A">
      <w:pPr>
        <w:tabs>
          <w:tab w:val="left" w:pos="4500"/>
          <w:tab w:val="left" w:pos="9180"/>
          <w:tab w:val="left" w:pos="9360"/>
        </w:tabs>
        <w:spacing w:after="0" w:line="240" w:lineRule="auto"/>
        <w:ind w:firstLine="709"/>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При организации внеурочной деятельности учащихся ООО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14:paraId="3DE8EB86" w14:textId="77777777" w:rsidR="009F7256" w:rsidRPr="00B2562A" w:rsidRDefault="009F7256"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На основании анкетирования с целью выбора родителями (законными представителями) учащихся предложенных курсов внеурочной деятельности формируется ежегодный план внеурочной деятельности.</w:t>
      </w:r>
    </w:p>
    <w:p w14:paraId="2BA04820" w14:textId="157718F9" w:rsidR="009F7256" w:rsidRPr="00B2562A" w:rsidRDefault="009F7256"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Модель внеурочной деятельности на основе оптимизации всех внутренних ресурсов МБОУ</w:t>
      </w:r>
      <w:r w:rsidR="006F60BA" w:rsidRPr="00B2562A">
        <w:rPr>
          <w:rFonts w:ascii="Times New Roman" w:hAnsi="Times New Roman"/>
          <w:color w:val="000000" w:themeColor="text1"/>
          <w:sz w:val="24"/>
          <w:szCs w:val="24"/>
        </w:rPr>
        <w:t xml:space="preserve"> </w:t>
      </w:r>
      <w:r w:rsidRPr="00B2562A">
        <w:rPr>
          <w:rFonts w:ascii="Times New Roman" w:hAnsi="Times New Roman"/>
          <w:color w:val="000000" w:themeColor="text1"/>
          <w:sz w:val="24"/>
          <w:szCs w:val="24"/>
        </w:rPr>
        <w:t>«СОШ № 14» предполагает, что в ее реализации принимают участие все педагоги школы (учителя, педагог-организатор, педагог-психолог и другие). В этом случае координирующую роль выполняет, как правило, классный руководитель.</w:t>
      </w:r>
    </w:p>
    <w:p w14:paraId="3EFBC24D" w14:textId="77777777" w:rsidR="009F7256" w:rsidRPr="00B2562A" w:rsidRDefault="009F7256"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План внеурочной деятельности обеспечивает учет индивидуальных особенностей и потребностей учащихся через организацию внеурочной деятельности с учетом интересов учащихся и возможностей школы.</w:t>
      </w:r>
    </w:p>
    <w:p w14:paraId="5B59D32C" w14:textId="1505B3D8" w:rsidR="009F7256" w:rsidRPr="00B2562A" w:rsidRDefault="009F7256" w:rsidP="00B2562A">
      <w:pPr>
        <w:pStyle w:val="ad"/>
        <w:tabs>
          <w:tab w:val="left" w:pos="2907"/>
          <w:tab w:val="left" w:pos="4061"/>
          <w:tab w:val="left" w:pos="5054"/>
          <w:tab w:val="left" w:pos="6085"/>
          <w:tab w:val="left" w:pos="7498"/>
          <w:tab w:val="left" w:pos="9043"/>
        </w:tabs>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Внеурочные занятия проводятся через 40 минут после уроков -1смена и за 40 минут до уроков - 2 смена.</w:t>
      </w:r>
    </w:p>
    <w:p w14:paraId="2007189A" w14:textId="77777777" w:rsidR="009F7256" w:rsidRPr="00B2562A" w:rsidRDefault="009F7256" w:rsidP="00B2562A">
      <w:pPr>
        <w:spacing w:after="0" w:line="240" w:lineRule="auto"/>
        <w:ind w:firstLine="709"/>
        <w:jc w:val="both"/>
        <w:rPr>
          <w:rFonts w:ascii="Times New Roman" w:hAnsi="Times New Roman" w:cs="Times New Roman"/>
          <w:b/>
          <w:color w:val="000000" w:themeColor="text1"/>
          <w:sz w:val="24"/>
          <w:szCs w:val="24"/>
          <w:highlight w:val="red"/>
        </w:rPr>
      </w:pPr>
    </w:p>
    <w:tbl>
      <w:tblPr>
        <w:tblStyle w:val="ac"/>
        <w:tblW w:w="0" w:type="auto"/>
        <w:tblInd w:w="108" w:type="dxa"/>
        <w:tblLook w:val="04A0" w:firstRow="1" w:lastRow="0" w:firstColumn="1" w:lastColumn="0" w:noHBand="0" w:noVBand="1"/>
      </w:tblPr>
      <w:tblGrid>
        <w:gridCol w:w="801"/>
        <w:gridCol w:w="4167"/>
        <w:gridCol w:w="4269"/>
      </w:tblGrid>
      <w:tr w:rsidR="009F7256" w:rsidRPr="00B2562A" w14:paraId="5919F1DA" w14:textId="77777777" w:rsidTr="00FD21FE">
        <w:tc>
          <w:tcPr>
            <w:tcW w:w="801" w:type="dxa"/>
          </w:tcPr>
          <w:p w14:paraId="4B4788B6" w14:textId="77777777" w:rsidR="009F7256" w:rsidRPr="00B2562A" w:rsidRDefault="009F7256" w:rsidP="00B2562A">
            <w:pPr>
              <w:jc w:val="both"/>
              <w:rPr>
                <w:rFonts w:ascii="Times New Roman" w:hAnsi="Times New Roman"/>
                <w:b/>
                <w:sz w:val="24"/>
                <w:szCs w:val="24"/>
              </w:rPr>
            </w:pPr>
            <w:r w:rsidRPr="00B2562A">
              <w:rPr>
                <w:rFonts w:ascii="Times New Roman" w:hAnsi="Times New Roman"/>
                <w:b/>
                <w:sz w:val="24"/>
                <w:szCs w:val="24"/>
              </w:rPr>
              <w:t>№п/п</w:t>
            </w:r>
          </w:p>
        </w:tc>
        <w:tc>
          <w:tcPr>
            <w:tcW w:w="4380" w:type="dxa"/>
          </w:tcPr>
          <w:p w14:paraId="125493DF" w14:textId="77777777" w:rsidR="009F7256" w:rsidRPr="00B2562A" w:rsidRDefault="009F7256" w:rsidP="00B2562A">
            <w:pPr>
              <w:jc w:val="both"/>
              <w:rPr>
                <w:rFonts w:ascii="Times New Roman" w:hAnsi="Times New Roman"/>
                <w:b/>
                <w:sz w:val="24"/>
                <w:szCs w:val="24"/>
              </w:rPr>
            </w:pPr>
            <w:r w:rsidRPr="00B2562A">
              <w:rPr>
                <w:rFonts w:ascii="Times New Roman" w:hAnsi="Times New Roman"/>
                <w:b/>
                <w:sz w:val="24"/>
                <w:szCs w:val="24"/>
              </w:rPr>
              <w:t>Направление внеурочной деятельности</w:t>
            </w:r>
          </w:p>
        </w:tc>
        <w:tc>
          <w:tcPr>
            <w:tcW w:w="4536" w:type="dxa"/>
          </w:tcPr>
          <w:p w14:paraId="51B99F1D" w14:textId="77777777" w:rsidR="009F7256" w:rsidRPr="00B2562A" w:rsidRDefault="009F7256" w:rsidP="00B2562A">
            <w:pPr>
              <w:jc w:val="both"/>
              <w:rPr>
                <w:rFonts w:ascii="Times New Roman" w:hAnsi="Times New Roman"/>
                <w:b/>
                <w:sz w:val="24"/>
                <w:szCs w:val="24"/>
              </w:rPr>
            </w:pPr>
            <w:r w:rsidRPr="00B2562A">
              <w:rPr>
                <w:rFonts w:ascii="Times New Roman" w:hAnsi="Times New Roman"/>
                <w:b/>
                <w:sz w:val="24"/>
                <w:szCs w:val="24"/>
              </w:rPr>
              <w:t>Программа</w:t>
            </w:r>
          </w:p>
        </w:tc>
      </w:tr>
      <w:tr w:rsidR="009F7256" w:rsidRPr="00B2562A" w14:paraId="74B7B7BA" w14:textId="77777777" w:rsidTr="00FD21FE">
        <w:tc>
          <w:tcPr>
            <w:tcW w:w="801" w:type="dxa"/>
            <w:vMerge w:val="restart"/>
          </w:tcPr>
          <w:p w14:paraId="53601BA0"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1</w:t>
            </w:r>
          </w:p>
        </w:tc>
        <w:tc>
          <w:tcPr>
            <w:tcW w:w="4380" w:type="dxa"/>
            <w:vMerge w:val="restart"/>
          </w:tcPr>
          <w:p w14:paraId="2910A464"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Развитие личности и самореализация учащихся</w:t>
            </w:r>
          </w:p>
        </w:tc>
        <w:tc>
          <w:tcPr>
            <w:tcW w:w="4536" w:type="dxa"/>
          </w:tcPr>
          <w:p w14:paraId="7E7F4CF1"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Юниор</w:t>
            </w:r>
          </w:p>
        </w:tc>
      </w:tr>
      <w:tr w:rsidR="009F7256" w:rsidRPr="00B2562A" w14:paraId="41FF4F31" w14:textId="77777777" w:rsidTr="00FD21FE">
        <w:tc>
          <w:tcPr>
            <w:tcW w:w="801" w:type="dxa"/>
            <w:vMerge/>
          </w:tcPr>
          <w:p w14:paraId="47105647" w14:textId="77777777" w:rsidR="009F7256" w:rsidRPr="00B2562A" w:rsidRDefault="009F7256" w:rsidP="00B2562A">
            <w:pPr>
              <w:jc w:val="both"/>
              <w:rPr>
                <w:rFonts w:ascii="Times New Roman" w:hAnsi="Times New Roman"/>
                <w:sz w:val="24"/>
                <w:szCs w:val="24"/>
              </w:rPr>
            </w:pPr>
          </w:p>
        </w:tc>
        <w:tc>
          <w:tcPr>
            <w:tcW w:w="4380" w:type="dxa"/>
            <w:vMerge/>
          </w:tcPr>
          <w:p w14:paraId="58CAB76F" w14:textId="77777777" w:rsidR="009F7256" w:rsidRPr="00B2562A" w:rsidRDefault="009F7256" w:rsidP="00B2562A">
            <w:pPr>
              <w:jc w:val="both"/>
              <w:rPr>
                <w:rFonts w:ascii="Times New Roman" w:hAnsi="Times New Roman"/>
                <w:sz w:val="24"/>
                <w:szCs w:val="24"/>
              </w:rPr>
            </w:pPr>
          </w:p>
        </w:tc>
        <w:tc>
          <w:tcPr>
            <w:tcW w:w="4536" w:type="dxa"/>
          </w:tcPr>
          <w:p w14:paraId="73EC0EC3"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Живые краски</w:t>
            </w:r>
          </w:p>
        </w:tc>
      </w:tr>
      <w:tr w:rsidR="009F7256" w:rsidRPr="00B2562A" w14:paraId="39FF429F" w14:textId="77777777" w:rsidTr="00FD21FE">
        <w:trPr>
          <w:trHeight w:val="378"/>
        </w:trPr>
        <w:tc>
          <w:tcPr>
            <w:tcW w:w="801" w:type="dxa"/>
          </w:tcPr>
          <w:p w14:paraId="7A8DEA7B"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lastRenderedPageBreak/>
              <w:t>2</w:t>
            </w:r>
          </w:p>
        </w:tc>
        <w:tc>
          <w:tcPr>
            <w:tcW w:w="4380" w:type="dxa"/>
          </w:tcPr>
          <w:p w14:paraId="31696F2A"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Комплекс воспитательных мер</w:t>
            </w:r>
          </w:p>
        </w:tc>
        <w:tc>
          <w:tcPr>
            <w:tcW w:w="4536" w:type="dxa"/>
          </w:tcPr>
          <w:p w14:paraId="34DA691D"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Разговоры о важном</w:t>
            </w:r>
          </w:p>
        </w:tc>
      </w:tr>
      <w:tr w:rsidR="009F7256" w:rsidRPr="00B2562A" w14:paraId="25E93ADD" w14:textId="77777777" w:rsidTr="00FD21FE">
        <w:tc>
          <w:tcPr>
            <w:tcW w:w="801" w:type="dxa"/>
          </w:tcPr>
          <w:p w14:paraId="10AB9360"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3</w:t>
            </w:r>
          </w:p>
        </w:tc>
        <w:tc>
          <w:tcPr>
            <w:tcW w:w="4380" w:type="dxa"/>
          </w:tcPr>
          <w:p w14:paraId="2141738A"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Формирование функциональной грамотности</w:t>
            </w:r>
          </w:p>
        </w:tc>
        <w:tc>
          <w:tcPr>
            <w:tcW w:w="4536" w:type="dxa"/>
          </w:tcPr>
          <w:p w14:paraId="66FA284F"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Основы функциональной грамотности</w:t>
            </w:r>
          </w:p>
        </w:tc>
      </w:tr>
      <w:tr w:rsidR="009F7256" w:rsidRPr="00B2562A" w14:paraId="7D3511CC" w14:textId="77777777" w:rsidTr="00FD21FE">
        <w:tc>
          <w:tcPr>
            <w:tcW w:w="801" w:type="dxa"/>
            <w:vMerge w:val="restart"/>
          </w:tcPr>
          <w:p w14:paraId="7F83F3CB"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4</w:t>
            </w:r>
          </w:p>
        </w:tc>
        <w:tc>
          <w:tcPr>
            <w:tcW w:w="4380" w:type="dxa"/>
            <w:vMerge w:val="restart"/>
          </w:tcPr>
          <w:p w14:paraId="042CA5D7"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Дополнительное изучение учебных предметов</w:t>
            </w:r>
          </w:p>
        </w:tc>
        <w:tc>
          <w:tcPr>
            <w:tcW w:w="4536" w:type="dxa"/>
          </w:tcPr>
          <w:p w14:paraId="3FE2DC95"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Подготовка к ГИА по биологии</w:t>
            </w:r>
          </w:p>
        </w:tc>
      </w:tr>
      <w:tr w:rsidR="009F7256" w:rsidRPr="00B2562A" w14:paraId="4CEEE0B5" w14:textId="77777777" w:rsidTr="00FD21FE">
        <w:tc>
          <w:tcPr>
            <w:tcW w:w="801" w:type="dxa"/>
            <w:vMerge/>
          </w:tcPr>
          <w:p w14:paraId="77F8BEDC" w14:textId="77777777" w:rsidR="009F7256" w:rsidRPr="00B2562A" w:rsidRDefault="009F7256" w:rsidP="00B2562A">
            <w:pPr>
              <w:jc w:val="both"/>
              <w:rPr>
                <w:rFonts w:ascii="Times New Roman" w:hAnsi="Times New Roman"/>
                <w:sz w:val="24"/>
                <w:szCs w:val="24"/>
              </w:rPr>
            </w:pPr>
          </w:p>
        </w:tc>
        <w:tc>
          <w:tcPr>
            <w:tcW w:w="4380" w:type="dxa"/>
            <w:vMerge/>
          </w:tcPr>
          <w:p w14:paraId="1CBEF296" w14:textId="77777777" w:rsidR="009F7256" w:rsidRPr="00B2562A" w:rsidRDefault="009F7256" w:rsidP="00B2562A">
            <w:pPr>
              <w:jc w:val="both"/>
              <w:rPr>
                <w:rFonts w:ascii="Times New Roman" w:hAnsi="Times New Roman"/>
                <w:sz w:val="24"/>
                <w:szCs w:val="24"/>
              </w:rPr>
            </w:pPr>
          </w:p>
        </w:tc>
        <w:tc>
          <w:tcPr>
            <w:tcW w:w="4536" w:type="dxa"/>
          </w:tcPr>
          <w:p w14:paraId="646D3749"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Подготовка к ГИА по обществознанию</w:t>
            </w:r>
          </w:p>
        </w:tc>
      </w:tr>
      <w:tr w:rsidR="009F7256" w:rsidRPr="00B2562A" w14:paraId="6D7E9B7E" w14:textId="77777777" w:rsidTr="00FD21FE">
        <w:tc>
          <w:tcPr>
            <w:tcW w:w="801" w:type="dxa"/>
            <w:vMerge/>
          </w:tcPr>
          <w:p w14:paraId="032F5CE5" w14:textId="77777777" w:rsidR="009F7256" w:rsidRPr="00B2562A" w:rsidRDefault="009F7256" w:rsidP="00B2562A">
            <w:pPr>
              <w:jc w:val="both"/>
              <w:rPr>
                <w:rFonts w:ascii="Times New Roman" w:hAnsi="Times New Roman"/>
                <w:sz w:val="24"/>
                <w:szCs w:val="24"/>
              </w:rPr>
            </w:pPr>
          </w:p>
        </w:tc>
        <w:tc>
          <w:tcPr>
            <w:tcW w:w="4380" w:type="dxa"/>
            <w:vMerge/>
          </w:tcPr>
          <w:p w14:paraId="4B0B6833" w14:textId="77777777" w:rsidR="009F7256" w:rsidRPr="00B2562A" w:rsidRDefault="009F7256" w:rsidP="00B2562A">
            <w:pPr>
              <w:jc w:val="both"/>
              <w:rPr>
                <w:rFonts w:ascii="Times New Roman" w:hAnsi="Times New Roman"/>
                <w:sz w:val="24"/>
                <w:szCs w:val="24"/>
              </w:rPr>
            </w:pPr>
          </w:p>
        </w:tc>
        <w:tc>
          <w:tcPr>
            <w:tcW w:w="4536" w:type="dxa"/>
          </w:tcPr>
          <w:p w14:paraId="0FA9506A"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Робототехника</w:t>
            </w:r>
          </w:p>
        </w:tc>
      </w:tr>
      <w:tr w:rsidR="009F7256" w:rsidRPr="00B2562A" w14:paraId="1399418F" w14:textId="77777777" w:rsidTr="00FD21FE">
        <w:tc>
          <w:tcPr>
            <w:tcW w:w="801" w:type="dxa"/>
            <w:vMerge w:val="restart"/>
          </w:tcPr>
          <w:p w14:paraId="2D201853"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5</w:t>
            </w:r>
          </w:p>
        </w:tc>
        <w:tc>
          <w:tcPr>
            <w:tcW w:w="4380" w:type="dxa"/>
            <w:vMerge w:val="restart"/>
          </w:tcPr>
          <w:p w14:paraId="43520331"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Профориентационная работа</w:t>
            </w:r>
          </w:p>
        </w:tc>
        <w:tc>
          <w:tcPr>
            <w:tcW w:w="4536" w:type="dxa"/>
          </w:tcPr>
          <w:p w14:paraId="3C513CE0"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Твоя профессиональная карьера</w:t>
            </w:r>
          </w:p>
        </w:tc>
      </w:tr>
      <w:tr w:rsidR="009F7256" w:rsidRPr="00B2562A" w14:paraId="02B87C65" w14:textId="77777777" w:rsidTr="00FD21FE">
        <w:tc>
          <w:tcPr>
            <w:tcW w:w="801" w:type="dxa"/>
            <w:vMerge/>
          </w:tcPr>
          <w:p w14:paraId="7974B8CD" w14:textId="77777777" w:rsidR="009F7256" w:rsidRPr="00B2562A" w:rsidRDefault="009F7256" w:rsidP="00B2562A">
            <w:pPr>
              <w:jc w:val="both"/>
              <w:rPr>
                <w:rFonts w:ascii="Times New Roman" w:hAnsi="Times New Roman"/>
                <w:sz w:val="24"/>
                <w:szCs w:val="24"/>
              </w:rPr>
            </w:pPr>
          </w:p>
        </w:tc>
        <w:tc>
          <w:tcPr>
            <w:tcW w:w="4380" w:type="dxa"/>
            <w:vMerge/>
          </w:tcPr>
          <w:p w14:paraId="0DE296F9" w14:textId="77777777" w:rsidR="009F7256" w:rsidRPr="00B2562A" w:rsidRDefault="009F7256" w:rsidP="00B2562A">
            <w:pPr>
              <w:jc w:val="both"/>
              <w:rPr>
                <w:rFonts w:ascii="Times New Roman" w:hAnsi="Times New Roman"/>
                <w:sz w:val="24"/>
                <w:szCs w:val="24"/>
              </w:rPr>
            </w:pPr>
          </w:p>
        </w:tc>
        <w:tc>
          <w:tcPr>
            <w:tcW w:w="4536" w:type="dxa"/>
          </w:tcPr>
          <w:p w14:paraId="48C683BB"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Мужество</w:t>
            </w:r>
          </w:p>
        </w:tc>
      </w:tr>
      <w:tr w:rsidR="009F7256" w:rsidRPr="00B2562A" w14:paraId="510B6143" w14:textId="77777777" w:rsidTr="00FD21FE">
        <w:tc>
          <w:tcPr>
            <w:tcW w:w="801" w:type="dxa"/>
            <w:vMerge/>
          </w:tcPr>
          <w:p w14:paraId="7A88F1E6" w14:textId="77777777" w:rsidR="009F7256" w:rsidRPr="00B2562A" w:rsidRDefault="009F7256" w:rsidP="00B2562A">
            <w:pPr>
              <w:jc w:val="both"/>
              <w:rPr>
                <w:rFonts w:ascii="Times New Roman" w:hAnsi="Times New Roman"/>
                <w:sz w:val="24"/>
                <w:szCs w:val="24"/>
              </w:rPr>
            </w:pPr>
          </w:p>
        </w:tc>
        <w:tc>
          <w:tcPr>
            <w:tcW w:w="4380" w:type="dxa"/>
            <w:vMerge/>
          </w:tcPr>
          <w:p w14:paraId="72B50222" w14:textId="77777777" w:rsidR="009F7256" w:rsidRPr="00B2562A" w:rsidRDefault="009F7256" w:rsidP="00B2562A">
            <w:pPr>
              <w:jc w:val="both"/>
              <w:rPr>
                <w:rFonts w:ascii="Times New Roman" w:hAnsi="Times New Roman"/>
                <w:sz w:val="24"/>
                <w:szCs w:val="24"/>
              </w:rPr>
            </w:pPr>
          </w:p>
        </w:tc>
        <w:tc>
          <w:tcPr>
            <w:tcW w:w="4536" w:type="dxa"/>
          </w:tcPr>
          <w:p w14:paraId="251FD3C1" w14:textId="77777777" w:rsidR="009F7256" w:rsidRPr="00B2562A" w:rsidRDefault="009F7256" w:rsidP="00B2562A">
            <w:pPr>
              <w:jc w:val="both"/>
              <w:rPr>
                <w:rFonts w:ascii="Times New Roman" w:hAnsi="Times New Roman"/>
                <w:sz w:val="24"/>
                <w:szCs w:val="24"/>
              </w:rPr>
            </w:pPr>
            <w:r w:rsidRPr="00B2562A">
              <w:rPr>
                <w:rFonts w:ascii="Times New Roman" w:hAnsi="Times New Roman"/>
                <w:sz w:val="24"/>
                <w:szCs w:val="24"/>
              </w:rPr>
              <w:t>ЮИД</w:t>
            </w:r>
          </w:p>
        </w:tc>
      </w:tr>
    </w:tbl>
    <w:p w14:paraId="13AEDC44" w14:textId="4CE00B89" w:rsidR="00893024" w:rsidRPr="00B2562A" w:rsidRDefault="00893024" w:rsidP="00B2562A">
      <w:pPr>
        <w:tabs>
          <w:tab w:val="left" w:pos="851"/>
        </w:tabs>
        <w:spacing w:after="0" w:line="240" w:lineRule="auto"/>
        <w:ind w:firstLine="709"/>
        <w:jc w:val="both"/>
        <w:rPr>
          <w:rFonts w:ascii="Times New Roman" w:hAnsi="Times New Roman" w:cs="Times New Roman"/>
          <w:iCs/>
          <w:sz w:val="24"/>
          <w:szCs w:val="24"/>
        </w:rPr>
      </w:pPr>
    </w:p>
    <w:p w14:paraId="4ABCD9B7" w14:textId="09F0255C" w:rsidR="00306627" w:rsidRPr="00B2562A" w:rsidRDefault="00306627" w:rsidP="00B2562A">
      <w:pPr>
        <w:tabs>
          <w:tab w:val="left" w:pos="993"/>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Модуль «Классное руководство»</w:t>
      </w:r>
    </w:p>
    <w:p w14:paraId="6E11329B" w14:textId="5E922BD0" w:rsidR="00306627" w:rsidRPr="00B2562A" w:rsidRDefault="00306627" w:rsidP="00B2562A">
      <w:pPr>
        <w:tabs>
          <w:tab w:val="left" w:pos="851"/>
        </w:tabs>
        <w:spacing w:after="0" w:line="240" w:lineRule="auto"/>
        <w:ind w:firstLine="709"/>
        <w:jc w:val="both"/>
        <w:rPr>
          <w:rFonts w:ascii="Times New Roman" w:hAnsi="Times New Roman" w:cs="Times New Roman"/>
          <w:b/>
          <w:iCs/>
          <w:sz w:val="24"/>
          <w:szCs w:val="24"/>
        </w:rPr>
      </w:pPr>
      <w:r w:rsidRPr="00B2562A">
        <w:rPr>
          <w:rFonts w:ascii="Times New Roman" w:hAnsi="Times New Roman" w:cs="Times New Roman"/>
          <w:iCs/>
          <w:sz w:val="24"/>
          <w:szCs w:val="24"/>
        </w:rPr>
        <w:t>Реализация воспитательного потенциала классного руководства как особого вида педагогической деятельности, направленно, в первую очередь, на решение задач воспитания и социализации обучающихся.</w:t>
      </w:r>
    </w:p>
    <w:p w14:paraId="54CDF51D" w14:textId="511D2C1A"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Осуществляя работу с классом, классный руководитель организует работу с коллективом класса</w:t>
      </w:r>
      <w:r w:rsidR="00306627" w:rsidRPr="00B2562A">
        <w:rPr>
          <w:rFonts w:ascii="Times New Roman" w:hAnsi="Times New Roman" w:cs="Times New Roman"/>
          <w:sz w:val="24"/>
          <w:szCs w:val="24"/>
        </w:rPr>
        <w:t>,</w:t>
      </w:r>
      <w:r w:rsidRPr="00B2562A">
        <w:rPr>
          <w:rFonts w:ascii="Times New Roman" w:hAnsi="Times New Roman" w:cs="Times New Roman"/>
          <w:sz w:val="24"/>
          <w:szCs w:val="24"/>
        </w:rPr>
        <w:t xml:space="preserve"> индивидуальную работу с учащимися вверенного ему класса</w:t>
      </w:r>
      <w:r w:rsidR="00306627" w:rsidRPr="00B2562A">
        <w:rPr>
          <w:rFonts w:ascii="Times New Roman" w:hAnsi="Times New Roman" w:cs="Times New Roman"/>
          <w:sz w:val="24"/>
          <w:szCs w:val="24"/>
        </w:rPr>
        <w:t>,</w:t>
      </w:r>
      <w:r w:rsidRPr="00B2562A">
        <w:rPr>
          <w:rFonts w:ascii="Times New Roman" w:hAnsi="Times New Roman" w:cs="Times New Roman"/>
          <w:sz w:val="24"/>
          <w:szCs w:val="24"/>
        </w:rPr>
        <w:t xml:space="preserve"> работу с учителями, преподающими в данном классе</w:t>
      </w:r>
      <w:r w:rsidR="00306627" w:rsidRPr="00B2562A">
        <w:rPr>
          <w:rFonts w:ascii="Times New Roman" w:hAnsi="Times New Roman" w:cs="Times New Roman"/>
          <w:sz w:val="24"/>
          <w:szCs w:val="24"/>
        </w:rPr>
        <w:t>,</w:t>
      </w:r>
      <w:r w:rsidRPr="00B2562A">
        <w:rPr>
          <w:rFonts w:ascii="Times New Roman" w:hAnsi="Times New Roman" w:cs="Times New Roman"/>
          <w:sz w:val="24"/>
          <w:szCs w:val="24"/>
        </w:rPr>
        <w:t xml:space="preserve"> работу с родителями </w:t>
      </w:r>
      <w:r w:rsidR="00306627" w:rsidRPr="00B2562A">
        <w:rPr>
          <w:rFonts w:ascii="Times New Roman" w:hAnsi="Times New Roman" w:cs="Times New Roman"/>
          <w:sz w:val="24"/>
          <w:szCs w:val="24"/>
        </w:rPr>
        <w:t xml:space="preserve">(законными представителями) </w:t>
      </w:r>
      <w:r w:rsidRPr="00B2562A">
        <w:rPr>
          <w:rFonts w:ascii="Times New Roman" w:hAnsi="Times New Roman" w:cs="Times New Roman"/>
          <w:sz w:val="24"/>
          <w:szCs w:val="24"/>
        </w:rPr>
        <w:t>учащихся</w:t>
      </w:r>
      <w:r w:rsidR="00306627" w:rsidRPr="00B2562A">
        <w:rPr>
          <w:rFonts w:ascii="Times New Roman" w:hAnsi="Times New Roman" w:cs="Times New Roman"/>
          <w:sz w:val="24"/>
          <w:szCs w:val="24"/>
        </w:rPr>
        <w:t>.</w:t>
      </w:r>
    </w:p>
    <w:p w14:paraId="7C414AF9"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Работа с классным коллективом: </w:t>
      </w:r>
    </w:p>
    <w:p w14:paraId="6FE632CE"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6D380EE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1A9FCC4B"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проведение классных часов как часов плодотворного и доверительного общения педагога и учащихся,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F6D2B24"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w:t>
      </w:r>
    </w:p>
    <w:p w14:paraId="1A1CF260"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выработка совместно с учащимися законов класса, помогающих детям освоить нормы и правила общения, которым они должны следовать в школе. </w:t>
      </w:r>
    </w:p>
    <w:p w14:paraId="638B0EBC"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Индивидуальная работа с учащимися: </w:t>
      </w:r>
    </w:p>
    <w:p w14:paraId="68C13589"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социальным педагогом; </w:t>
      </w:r>
    </w:p>
    <w:p w14:paraId="572FB08B"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r w:rsidRPr="00B2562A">
        <w:rPr>
          <w:rFonts w:ascii="Times New Roman" w:hAnsi="Times New Roman" w:cs="Times New Roman"/>
          <w:sz w:val="24"/>
          <w:szCs w:val="24"/>
        </w:rPr>
        <w:lastRenderedPageBreak/>
        <w:t>трансформируется классным руководителем в задачу для школьника, которую они совместно стараются решить;</w:t>
      </w:r>
    </w:p>
    <w:p w14:paraId="5B94B44A"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индивидуальная работа с учащимися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2D55505"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коррекция поведения ребенка через профилактические, коррекционные, нравственные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14:paraId="7D2B8E5C"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Работа с учителями, преподающими в классе: </w:t>
      </w:r>
    </w:p>
    <w:p w14:paraId="0B014ED8"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4C3A6BD7"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7847F9DC"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14:paraId="7C49563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14:paraId="247C9DF3"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Работа с родителями учащихся или их законными представителями: </w:t>
      </w:r>
    </w:p>
    <w:p w14:paraId="5BC42866"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14:paraId="0F4EC8F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5C7F910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14:paraId="24EAA9D5"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59821B62"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привлечение членов семей школьников к организации и проведению дел класса; </w:t>
      </w:r>
    </w:p>
    <w:p w14:paraId="6F61519F"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w:t>
      </w:r>
    </w:p>
    <w:p w14:paraId="64DEEF5B" w14:textId="77777777" w:rsidR="00306627" w:rsidRPr="00B2562A" w:rsidRDefault="00306627" w:rsidP="00B2562A">
      <w:pPr>
        <w:shd w:val="clear" w:color="auto" w:fill="FFFFFF"/>
        <w:spacing w:after="0" w:line="240" w:lineRule="auto"/>
        <w:ind w:firstLine="709"/>
        <w:jc w:val="both"/>
        <w:rPr>
          <w:rFonts w:ascii="Times New Roman" w:eastAsia="Times New Roman" w:hAnsi="Times New Roman" w:cs="Times New Roman"/>
          <w:b/>
          <w:bCs/>
          <w:color w:val="333399"/>
          <w:sz w:val="24"/>
          <w:szCs w:val="24"/>
          <w:lang w:eastAsia="ru-RU"/>
        </w:rPr>
      </w:pPr>
    </w:p>
    <w:p w14:paraId="579167B9" w14:textId="2DFAB363" w:rsidR="00306627" w:rsidRPr="00B2562A" w:rsidRDefault="0013714F" w:rsidP="00B2562A">
      <w:pPr>
        <w:tabs>
          <w:tab w:val="left" w:pos="851"/>
        </w:tabs>
        <w:spacing w:after="0" w:line="240" w:lineRule="auto"/>
        <w:ind w:firstLine="709"/>
        <w:jc w:val="both"/>
        <w:rPr>
          <w:rFonts w:ascii="Times New Roman" w:hAnsi="Times New Roman" w:cs="Times New Roman"/>
          <w:i/>
          <w:sz w:val="24"/>
          <w:szCs w:val="24"/>
        </w:rPr>
      </w:pPr>
      <w:r w:rsidRPr="00B2562A">
        <w:rPr>
          <w:rFonts w:ascii="Times New Roman" w:hAnsi="Times New Roman" w:cs="Times New Roman"/>
          <w:b/>
          <w:sz w:val="24"/>
          <w:szCs w:val="24"/>
        </w:rPr>
        <w:t>Модуль «</w:t>
      </w:r>
      <w:r w:rsidR="00306627" w:rsidRPr="00B2562A">
        <w:rPr>
          <w:rFonts w:ascii="Times New Roman" w:hAnsi="Times New Roman" w:cs="Times New Roman"/>
          <w:b/>
          <w:sz w:val="24"/>
          <w:szCs w:val="24"/>
        </w:rPr>
        <w:t>Основные школьные дела</w:t>
      </w:r>
      <w:r w:rsidRPr="00B2562A">
        <w:rPr>
          <w:rFonts w:ascii="Times New Roman" w:hAnsi="Times New Roman" w:cs="Times New Roman"/>
          <w:b/>
          <w:sz w:val="24"/>
          <w:szCs w:val="24"/>
        </w:rPr>
        <w:t>»</w:t>
      </w:r>
    </w:p>
    <w:p w14:paraId="0045131B" w14:textId="2C69EB30" w:rsidR="00306627" w:rsidRPr="00B2562A" w:rsidRDefault="00306627" w:rsidP="00B2562A">
      <w:pPr>
        <w:tabs>
          <w:tab w:val="left" w:pos="851"/>
        </w:tabs>
        <w:spacing w:after="0" w:line="240" w:lineRule="auto"/>
        <w:ind w:firstLine="709"/>
        <w:jc w:val="both"/>
        <w:rPr>
          <w:rFonts w:ascii="Times New Roman" w:hAnsi="Times New Roman" w:cs="Times New Roman"/>
          <w:iCs/>
          <w:sz w:val="24"/>
          <w:szCs w:val="24"/>
        </w:rPr>
      </w:pPr>
      <w:r w:rsidRPr="00B2562A">
        <w:rPr>
          <w:rFonts w:ascii="Times New Roman" w:hAnsi="Times New Roman" w:cs="Times New Roman"/>
          <w:iCs/>
          <w:sz w:val="24"/>
          <w:szCs w:val="24"/>
        </w:rPr>
        <w:t>Реализация воспитательного потенциала основных школьных дел может предусматривать:</w:t>
      </w:r>
    </w:p>
    <w:p w14:paraId="74FA9FB0" w14:textId="77777777"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b/>
          <w:i/>
          <w:sz w:val="24"/>
          <w:szCs w:val="24"/>
        </w:rPr>
      </w:pPr>
      <w:r w:rsidRPr="00B2562A">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4DCD1B93" w14:textId="77777777"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b/>
          <w:i/>
          <w:sz w:val="24"/>
          <w:szCs w:val="24"/>
        </w:rPr>
      </w:pPr>
      <w:r w:rsidRPr="00B2562A">
        <w:rPr>
          <w:rFonts w:ascii="Times New Roman" w:hAnsi="Times New Roman" w:cs="Times New Roman"/>
          <w:sz w:val="24"/>
          <w:szCs w:val="24"/>
        </w:rPr>
        <w:t>участие во всероссийских акциях, посвящённых значимым событиям в России, мире;</w:t>
      </w:r>
    </w:p>
    <w:p w14:paraId="50A7A933" w14:textId="77777777"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b/>
          <w:i/>
          <w:sz w:val="24"/>
          <w:szCs w:val="24"/>
        </w:rPr>
      </w:pPr>
      <w:r w:rsidRPr="00B2562A">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4B12D85A" w14:textId="7422D309"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w:t>
      </w:r>
      <w:r w:rsidR="007F356B" w:rsidRPr="00B2562A">
        <w:rPr>
          <w:rFonts w:ascii="Times New Roman" w:hAnsi="Times New Roman" w:cs="Times New Roman"/>
          <w:sz w:val="24"/>
          <w:szCs w:val="24"/>
        </w:rPr>
        <w:t>го</w:t>
      </w:r>
      <w:r w:rsidRPr="00B2562A">
        <w:rPr>
          <w:rFonts w:ascii="Times New Roman" w:hAnsi="Times New Roman" w:cs="Times New Roman"/>
          <w:sz w:val="24"/>
          <w:szCs w:val="24"/>
        </w:rPr>
        <w:t xml:space="preserve"> </w:t>
      </w:r>
      <w:r w:rsidR="007F356B" w:rsidRPr="00B2562A">
        <w:rPr>
          <w:rFonts w:ascii="Times New Roman" w:hAnsi="Times New Roman" w:cs="Times New Roman"/>
          <w:sz w:val="24"/>
          <w:szCs w:val="24"/>
        </w:rPr>
        <w:lastRenderedPageBreak/>
        <w:t>города</w:t>
      </w:r>
      <w:r w:rsidRPr="00B2562A">
        <w:rPr>
          <w:rFonts w:ascii="Times New Roman" w:hAnsi="Times New Roman" w:cs="Times New Roman"/>
          <w:sz w:val="24"/>
          <w:szCs w:val="24"/>
        </w:rPr>
        <w:t xml:space="preserve">; </w:t>
      </w:r>
    </w:p>
    <w:p w14:paraId="2D02D1D5" w14:textId="77777777"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6038A9C0" w14:textId="2A23AA55"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проводимые для жителей </w:t>
      </w:r>
      <w:r w:rsidR="007F356B" w:rsidRPr="00B2562A">
        <w:rPr>
          <w:rFonts w:ascii="Times New Roman" w:hAnsi="Times New Roman" w:cs="Times New Roman"/>
          <w:sz w:val="24"/>
          <w:szCs w:val="24"/>
        </w:rPr>
        <w:t>города</w:t>
      </w:r>
      <w:r w:rsidRPr="00B2562A">
        <w:rPr>
          <w:rFonts w:ascii="Times New Roman" w:hAnsi="Times New Roman" w:cs="Times New Roman"/>
          <w:sz w:val="24"/>
          <w:szCs w:val="24"/>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7F356B" w:rsidRPr="00B2562A">
        <w:rPr>
          <w:rFonts w:ascii="Times New Roman" w:hAnsi="Times New Roman" w:cs="Times New Roman"/>
          <w:sz w:val="24"/>
          <w:szCs w:val="24"/>
        </w:rPr>
        <w:t>ЮГО</w:t>
      </w:r>
      <w:r w:rsidRPr="00B2562A">
        <w:rPr>
          <w:rFonts w:ascii="Times New Roman" w:hAnsi="Times New Roman" w:cs="Times New Roman"/>
          <w:sz w:val="24"/>
          <w:szCs w:val="24"/>
        </w:rPr>
        <w:t>;</w:t>
      </w:r>
    </w:p>
    <w:p w14:paraId="78D50EA0" w14:textId="77777777" w:rsidR="00306627" w:rsidRPr="00B2562A" w:rsidRDefault="00306627" w:rsidP="00B2562A">
      <w:pPr>
        <w:widowControl w:val="0"/>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1012D627" w14:textId="77777777" w:rsidR="007F356B" w:rsidRPr="00B2562A" w:rsidRDefault="00306627" w:rsidP="00B2562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вовлечение по возможности</w:t>
      </w:r>
      <w:r w:rsidRPr="00B2562A">
        <w:rPr>
          <w:rFonts w:ascii="Times New Roman" w:hAnsi="Times New Roman" w:cs="Times New Roman"/>
          <w:i/>
          <w:sz w:val="24"/>
          <w:szCs w:val="24"/>
        </w:rPr>
        <w:t xml:space="preserve"> </w:t>
      </w:r>
      <w:r w:rsidRPr="00B2562A">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7CD083D4" w14:textId="26B53083" w:rsidR="007F356B" w:rsidRPr="00B2562A" w:rsidRDefault="00306627" w:rsidP="00B2562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273A1AF"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Реализация воспитательного потенциала основных школьных дел осуществляется через следующие мероприятия: </w:t>
      </w:r>
    </w:p>
    <w:p w14:paraId="4D79932E"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u w:val="single"/>
        </w:rPr>
        <w:t>на внешкольном уровне</w:t>
      </w:r>
      <w:r w:rsidRPr="00B2562A">
        <w:rPr>
          <w:rFonts w:ascii="Times New Roman" w:hAnsi="Times New Roman" w:cs="Times New Roman"/>
          <w:sz w:val="24"/>
          <w:szCs w:val="24"/>
        </w:rPr>
        <w:t>:</w:t>
      </w:r>
    </w:p>
    <w:p w14:paraId="25128627"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w:t>
      </w: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социальные проекты и акции, ориентированные на преобразование окружающего школу социума; </w:t>
      </w:r>
    </w:p>
    <w:p w14:paraId="759B2DFD"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городские конкурсы; </w:t>
      </w:r>
    </w:p>
    <w:p w14:paraId="0298611A"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экологические акции; </w:t>
      </w:r>
    </w:p>
    <w:p w14:paraId="6BA936CE"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олимпиады, конкурсы, викторины, конференции, направленные на развитие у обучающихся способностей в научной (научно-исследовательской), творческой и физкультурно-спортивной сферах и т.д. </w:t>
      </w:r>
    </w:p>
    <w:p w14:paraId="3898BF6C"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u w:val="single"/>
        </w:rPr>
      </w:pPr>
      <w:r w:rsidRPr="00B2562A">
        <w:rPr>
          <w:rFonts w:ascii="Times New Roman" w:hAnsi="Times New Roman" w:cs="Times New Roman"/>
          <w:sz w:val="24"/>
          <w:szCs w:val="24"/>
          <w:u w:val="single"/>
        </w:rPr>
        <w:t xml:space="preserve">на школьном уровне через: </w:t>
      </w:r>
    </w:p>
    <w:p w14:paraId="42520D1D" w14:textId="52A3A740"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основные школьные мероприятия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57C5B3C2"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День Знаний;</w:t>
      </w:r>
    </w:p>
    <w:p w14:paraId="7831B838"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День Здоровья; </w:t>
      </w:r>
    </w:p>
    <w:p w14:paraId="7BC3395D"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Конференция ученического самоуправления;</w:t>
      </w:r>
    </w:p>
    <w:p w14:paraId="6E52C2BA"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День Учителя; </w:t>
      </w:r>
    </w:p>
    <w:p w14:paraId="30AE215F"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День Матери; </w:t>
      </w:r>
    </w:p>
    <w:p w14:paraId="278BD3F7" w14:textId="77777777" w:rsidR="00A86658"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Новогодний КТД «На пороге Новый год», </w:t>
      </w:r>
    </w:p>
    <w:p w14:paraId="0F02AD64" w14:textId="6B54138B" w:rsidR="00EB609B" w:rsidRPr="00B2562A" w:rsidRDefault="00A8665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Цикл мероприятий, посвященных Дню Победы;</w:t>
      </w:r>
    </w:p>
    <w:p w14:paraId="302CDA89" w14:textId="36FC50AD" w:rsidR="00A134A6" w:rsidRPr="00B2562A" w:rsidRDefault="00A86658" w:rsidP="00B2562A">
      <w:pPr>
        <w:pStyle w:val="a9"/>
        <w:numPr>
          <w:ilvl w:val="0"/>
          <w:numId w:val="14"/>
        </w:numPr>
        <w:tabs>
          <w:tab w:val="left" w:pos="0"/>
          <w:tab w:val="left" w:pos="993"/>
        </w:tabs>
        <w:spacing w:after="0" w:line="240" w:lineRule="auto"/>
        <w:ind w:left="0" w:firstLine="709"/>
        <w:jc w:val="both"/>
        <w:rPr>
          <w:rFonts w:ascii="Times New Roman" w:hAnsi="Times New Roman" w:cs="Times New Roman"/>
          <w:b/>
          <w:sz w:val="24"/>
          <w:szCs w:val="24"/>
        </w:rPr>
      </w:pPr>
      <w:r w:rsidRPr="00B2562A">
        <w:rPr>
          <w:rFonts w:ascii="Times New Roman" w:hAnsi="Times New Roman" w:cs="Times New Roman"/>
          <w:sz w:val="24"/>
          <w:szCs w:val="24"/>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sidR="00C94CAD" w:rsidRPr="00B2562A">
        <w:rPr>
          <w:rFonts w:ascii="Times New Roman" w:hAnsi="Times New Roman" w:cs="Times New Roman"/>
          <w:sz w:val="24"/>
          <w:szCs w:val="24"/>
        </w:rPr>
        <w:t>«Посвящение в первоклассники», «Посвящение в 5-классники», «Посвящение в старшеклассники», «Посвящение в юнармейцы», «Торжественная присяга кадетов классов полиции»</w:t>
      </w:r>
      <w:r w:rsidRPr="00B2562A">
        <w:rPr>
          <w:rFonts w:ascii="Times New Roman" w:hAnsi="Times New Roman" w:cs="Times New Roman"/>
          <w:sz w:val="24"/>
          <w:szCs w:val="24"/>
        </w:rPr>
        <w:t xml:space="preserve">. </w:t>
      </w:r>
    </w:p>
    <w:p w14:paraId="7C728BC7"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u w:val="single"/>
        </w:rPr>
      </w:pPr>
      <w:r w:rsidRPr="00B2562A">
        <w:rPr>
          <w:rFonts w:ascii="Times New Roman" w:hAnsi="Times New Roman" w:cs="Times New Roman"/>
          <w:sz w:val="24"/>
          <w:szCs w:val="24"/>
          <w:u w:val="single"/>
        </w:rPr>
        <w:t>на уровне классов через:</w:t>
      </w:r>
    </w:p>
    <w:p w14:paraId="72F35B04" w14:textId="02C297A3" w:rsidR="00A134A6" w:rsidRPr="00B2562A" w:rsidRDefault="00A134A6" w:rsidP="00B2562A">
      <w:pPr>
        <w:pStyle w:val="a9"/>
        <w:numPr>
          <w:ilvl w:val="0"/>
          <w:numId w:val="15"/>
        </w:numPr>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н</w:t>
      </w:r>
      <w:r w:rsidR="00A86658" w:rsidRPr="00B2562A">
        <w:rPr>
          <w:rFonts w:ascii="Times New Roman" w:hAnsi="Times New Roman" w:cs="Times New Roman"/>
          <w:sz w:val="24"/>
          <w:szCs w:val="24"/>
        </w:rPr>
        <w:t xml:space="preserve">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w:t>
      </w:r>
      <w:r w:rsidR="00A86658" w:rsidRPr="00B2562A">
        <w:rPr>
          <w:rFonts w:ascii="Times New Roman" w:hAnsi="Times New Roman" w:cs="Times New Roman"/>
          <w:sz w:val="24"/>
          <w:szCs w:val="24"/>
        </w:rPr>
        <w:lastRenderedPageBreak/>
        <w:t xml:space="preserve">стимулирования детей к участию в основных школьных делах, опираясь на систему выбираемых ответственных лиц. </w:t>
      </w:r>
    </w:p>
    <w:p w14:paraId="28221994" w14:textId="27CC5A87" w:rsidR="00A134A6" w:rsidRPr="00B2562A" w:rsidRDefault="00A134A6" w:rsidP="00B2562A">
      <w:pPr>
        <w:pStyle w:val="a9"/>
        <w:numPr>
          <w:ilvl w:val="0"/>
          <w:numId w:val="15"/>
        </w:numPr>
        <w:tabs>
          <w:tab w:val="left" w:pos="0"/>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н</w:t>
      </w:r>
      <w:r w:rsidR="00A86658" w:rsidRPr="00B2562A">
        <w:rPr>
          <w:rFonts w:ascii="Times New Roman" w:hAnsi="Times New Roman" w:cs="Times New Roman"/>
          <w:sz w:val="24"/>
          <w:szCs w:val="24"/>
        </w:rPr>
        <w:t xml:space="preserve">а </w:t>
      </w:r>
      <w:r w:rsidRPr="00B2562A">
        <w:rPr>
          <w:rFonts w:ascii="Times New Roman" w:hAnsi="Times New Roman" w:cs="Times New Roman"/>
          <w:sz w:val="24"/>
          <w:szCs w:val="24"/>
        </w:rPr>
        <w:t xml:space="preserve">уровне </w:t>
      </w:r>
      <w:r w:rsidR="00A86658" w:rsidRPr="00B2562A">
        <w:rPr>
          <w:rFonts w:ascii="Times New Roman" w:hAnsi="Times New Roman" w:cs="Times New Roman"/>
          <w:sz w:val="24"/>
          <w:szCs w:val="24"/>
        </w:rPr>
        <w:t xml:space="preserve">основного и среднего образования – через создаваемый совет класса, который отвечает за участие в основных школьных делах, информирование о делах школьной жизни путем делегирования ответственности отдельным представителям классного самоуправления. </w:t>
      </w:r>
    </w:p>
    <w:p w14:paraId="7D5C37EC"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Система традиционных дел в классах, составляющих ядро воспитательной работы, имеющих общешкольное значение: </w:t>
      </w:r>
    </w:p>
    <w:p w14:paraId="31D280B2"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оформление классного уголка; </w:t>
      </w:r>
    </w:p>
    <w:p w14:paraId="585711B9"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«Прощание с Букварём» – традиционная церемония в первых классах; </w:t>
      </w:r>
    </w:p>
    <w:p w14:paraId="51C0DB72"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«День именинника» – дело, направленное на сплочение классного коллектива, на уважительное отношение друг к другу через проведение различных конкурсов. </w:t>
      </w:r>
    </w:p>
    <w:p w14:paraId="5C9F9FE3" w14:textId="77777777" w:rsidR="00A134A6" w:rsidRPr="00B2562A" w:rsidRDefault="00A86658" w:rsidP="00B2562A">
      <w:pPr>
        <w:pStyle w:val="a9"/>
        <w:tabs>
          <w:tab w:val="left" w:pos="0"/>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 </w:t>
      </w:r>
    </w:p>
    <w:p w14:paraId="137EBEC6" w14:textId="275ECA3F" w:rsidR="00A86658" w:rsidRPr="00B2562A" w:rsidRDefault="00A86658" w:rsidP="00B2562A">
      <w:pPr>
        <w:pStyle w:val="a9"/>
        <w:tabs>
          <w:tab w:val="left" w:pos="0"/>
        </w:tabs>
        <w:spacing w:after="0" w:line="240" w:lineRule="auto"/>
        <w:ind w:left="0" w:firstLine="709"/>
        <w:jc w:val="both"/>
        <w:rPr>
          <w:rFonts w:ascii="Times New Roman" w:hAnsi="Times New Roman" w:cs="Times New Roman"/>
          <w:b/>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классный семейный праздник, посвящённый 8 марта и 23 февраля – ежегодное дело, проходит совместно с родителями в процессе создания и реализации детско</w:t>
      </w:r>
      <w:r w:rsidR="00A134A6" w:rsidRPr="00B2562A">
        <w:rPr>
          <w:rFonts w:ascii="Times New Roman" w:hAnsi="Times New Roman" w:cs="Times New Roman"/>
          <w:sz w:val="24"/>
          <w:szCs w:val="24"/>
        </w:rPr>
        <w:t>-</w:t>
      </w:r>
      <w:r w:rsidRPr="00B2562A">
        <w:rPr>
          <w:rFonts w:ascii="Times New Roman" w:hAnsi="Times New Roman" w:cs="Times New Roman"/>
          <w:sz w:val="24"/>
          <w:szCs w:val="24"/>
        </w:rPr>
        <w:t>взрослых проектов.</w:t>
      </w:r>
    </w:p>
    <w:p w14:paraId="58062D6C" w14:textId="77777777" w:rsidR="00C94CAD" w:rsidRPr="00B2562A" w:rsidRDefault="00C94CAD" w:rsidP="00B2562A">
      <w:pPr>
        <w:tabs>
          <w:tab w:val="left" w:pos="851"/>
        </w:tabs>
        <w:spacing w:after="0" w:line="240" w:lineRule="auto"/>
        <w:ind w:firstLine="709"/>
        <w:jc w:val="both"/>
        <w:rPr>
          <w:rFonts w:ascii="Times New Roman" w:hAnsi="Times New Roman" w:cs="Times New Roman"/>
          <w:b/>
          <w:sz w:val="24"/>
          <w:szCs w:val="24"/>
        </w:rPr>
      </w:pPr>
    </w:p>
    <w:p w14:paraId="254D55B3" w14:textId="7CE77F28" w:rsidR="00EB609B" w:rsidRPr="00B2562A" w:rsidRDefault="00EB609B"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Модуль «Внешкольные мероприятия»</w:t>
      </w:r>
    </w:p>
    <w:p w14:paraId="22DD6BA0" w14:textId="0D6C4538" w:rsidR="00EB609B" w:rsidRPr="00B2562A" w:rsidRDefault="00EB609B" w:rsidP="00B2562A">
      <w:pPr>
        <w:tabs>
          <w:tab w:val="left" w:pos="851"/>
        </w:tabs>
        <w:spacing w:after="0" w:line="240" w:lineRule="auto"/>
        <w:ind w:firstLine="709"/>
        <w:jc w:val="both"/>
        <w:rPr>
          <w:rFonts w:ascii="Times New Roman" w:hAnsi="Times New Roman" w:cs="Times New Roman"/>
          <w:iCs/>
          <w:sz w:val="24"/>
          <w:szCs w:val="24"/>
        </w:rPr>
      </w:pPr>
      <w:r w:rsidRPr="00B2562A">
        <w:rPr>
          <w:rFonts w:ascii="Times New Roman" w:hAnsi="Times New Roman" w:cs="Times New Roman"/>
          <w:iCs/>
          <w:sz w:val="24"/>
          <w:szCs w:val="24"/>
        </w:rPr>
        <w:t>Реализация воспитательного потенциала внешкольных мероприятий может предусматривать:</w:t>
      </w:r>
    </w:p>
    <w:p w14:paraId="2376AA6D" w14:textId="77777777" w:rsidR="00EB609B" w:rsidRPr="00B2562A" w:rsidRDefault="00EB609B" w:rsidP="00B2562A">
      <w:pPr>
        <w:widowControl w:val="0"/>
        <w:numPr>
          <w:ilvl w:val="0"/>
          <w:numId w:val="6"/>
        </w:numPr>
        <w:tabs>
          <w:tab w:val="left" w:pos="851"/>
          <w:tab w:val="left" w:pos="993"/>
        </w:tabs>
        <w:spacing w:after="0" w:line="240" w:lineRule="auto"/>
        <w:ind w:left="0" w:firstLine="709"/>
        <w:jc w:val="both"/>
        <w:rPr>
          <w:rFonts w:ascii="Times New Roman" w:hAnsi="Times New Roman" w:cs="Times New Roman"/>
          <w:iCs/>
          <w:sz w:val="24"/>
          <w:szCs w:val="24"/>
        </w:rPr>
      </w:pPr>
      <w:r w:rsidRPr="00B2562A">
        <w:rPr>
          <w:rFonts w:ascii="Times New Roman" w:hAnsi="Times New Roman" w:cs="Times New Roman"/>
          <w:iCs/>
          <w:sz w:val="24"/>
          <w:szCs w:val="24"/>
        </w:rPr>
        <w:t>общие внешкольные мероприятия, в том числе организуемые совместно с социальными партнёрами общеобразовательной организации;</w:t>
      </w:r>
    </w:p>
    <w:p w14:paraId="1A74CE26" w14:textId="77777777" w:rsidR="00EB609B" w:rsidRPr="00B2562A" w:rsidRDefault="00EB609B" w:rsidP="00B2562A">
      <w:pPr>
        <w:widowControl w:val="0"/>
        <w:numPr>
          <w:ilvl w:val="0"/>
          <w:numId w:val="6"/>
        </w:numPr>
        <w:tabs>
          <w:tab w:val="left" w:pos="851"/>
          <w:tab w:val="left" w:pos="993"/>
        </w:tabs>
        <w:spacing w:after="0" w:line="240" w:lineRule="auto"/>
        <w:ind w:left="0" w:firstLine="709"/>
        <w:jc w:val="both"/>
        <w:rPr>
          <w:rFonts w:ascii="Times New Roman" w:hAnsi="Times New Roman" w:cs="Times New Roman"/>
          <w:iCs/>
          <w:sz w:val="24"/>
          <w:szCs w:val="24"/>
        </w:rPr>
      </w:pPr>
      <w:r w:rsidRPr="00B2562A">
        <w:rPr>
          <w:rFonts w:ascii="Times New Roman" w:hAnsi="Times New Roman" w:cs="Times New Roman"/>
          <w:iCs/>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0E154446" w14:textId="28837A50" w:rsidR="00EB609B" w:rsidRPr="00B2562A" w:rsidRDefault="00EB609B" w:rsidP="00B2562A">
      <w:pPr>
        <w:widowControl w:val="0"/>
        <w:numPr>
          <w:ilvl w:val="0"/>
          <w:numId w:val="6"/>
        </w:numPr>
        <w:tabs>
          <w:tab w:val="left" w:pos="851"/>
          <w:tab w:val="left" w:pos="993"/>
        </w:tabs>
        <w:spacing w:after="0" w:line="240" w:lineRule="auto"/>
        <w:ind w:left="0" w:firstLine="709"/>
        <w:jc w:val="both"/>
        <w:rPr>
          <w:rFonts w:ascii="Times New Roman" w:hAnsi="Times New Roman" w:cs="Times New Roman"/>
          <w:iCs/>
          <w:sz w:val="24"/>
          <w:szCs w:val="24"/>
        </w:rPr>
      </w:pPr>
      <w:r w:rsidRPr="00B2562A">
        <w:rPr>
          <w:rFonts w:ascii="Times New Roman" w:hAnsi="Times New Roman" w:cs="Times New Roman"/>
          <w:iCs/>
          <w:sz w:val="24"/>
          <w:szCs w:val="24"/>
        </w:rPr>
        <w:t>экскурсии, походы выходного дня (в музей,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0E8FB4F" w14:textId="56F813FF" w:rsidR="00EB609B" w:rsidRPr="00B2562A" w:rsidRDefault="00EB609B" w:rsidP="00B2562A">
      <w:pPr>
        <w:widowControl w:val="0"/>
        <w:numPr>
          <w:ilvl w:val="0"/>
          <w:numId w:val="6"/>
        </w:numPr>
        <w:tabs>
          <w:tab w:val="left" w:pos="851"/>
          <w:tab w:val="left" w:pos="993"/>
        </w:tabs>
        <w:spacing w:after="0" w:line="240" w:lineRule="auto"/>
        <w:ind w:left="0" w:firstLine="709"/>
        <w:jc w:val="both"/>
        <w:rPr>
          <w:rFonts w:ascii="Times New Roman" w:hAnsi="Times New Roman" w:cs="Times New Roman"/>
          <w:iCs/>
          <w:sz w:val="24"/>
          <w:szCs w:val="24"/>
        </w:rPr>
      </w:pPr>
      <w:r w:rsidRPr="00B2562A">
        <w:rPr>
          <w:rFonts w:ascii="Times New Roman" w:hAnsi="Times New Roman" w:cs="Times New Roman"/>
          <w:iCs/>
          <w:sz w:val="24"/>
          <w:szCs w:val="24"/>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64FDE348" w14:textId="77777777" w:rsidR="00EB609B" w:rsidRPr="00B2562A" w:rsidRDefault="00EB609B" w:rsidP="00B2562A">
      <w:pPr>
        <w:widowControl w:val="0"/>
        <w:numPr>
          <w:ilvl w:val="0"/>
          <w:numId w:val="6"/>
        </w:numPr>
        <w:tabs>
          <w:tab w:val="left" w:pos="851"/>
          <w:tab w:val="left" w:pos="993"/>
        </w:tabs>
        <w:spacing w:after="0" w:line="240" w:lineRule="auto"/>
        <w:ind w:left="0" w:firstLine="709"/>
        <w:jc w:val="both"/>
        <w:rPr>
          <w:rFonts w:ascii="Times New Roman" w:hAnsi="Times New Roman" w:cs="Times New Roman"/>
          <w:iCs/>
          <w:sz w:val="24"/>
          <w:szCs w:val="24"/>
        </w:rPr>
      </w:pPr>
      <w:r w:rsidRPr="00B2562A">
        <w:rPr>
          <w:rFonts w:ascii="Times New Roman" w:hAnsi="Times New Roman" w:cs="Times New Roman"/>
          <w:iCs/>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BF9AF79" w14:textId="77777777" w:rsidR="00C94CAD" w:rsidRPr="00B2562A" w:rsidRDefault="00C94CAD" w:rsidP="00B2562A">
      <w:pPr>
        <w:tabs>
          <w:tab w:val="left" w:pos="851"/>
          <w:tab w:val="left" w:pos="2977"/>
        </w:tabs>
        <w:spacing w:after="0" w:line="240" w:lineRule="auto"/>
        <w:ind w:firstLine="709"/>
        <w:jc w:val="both"/>
        <w:rPr>
          <w:rFonts w:ascii="Times New Roman" w:hAnsi="Times New Roman" w:cs="Times New Roman"/>
          <w:b/>
          <w:sz w:val="24"/>
          <w:szCs w:val="24"/>
        </w:rPr>
      </w:pPr>
    </w:p>
    <w:p w14:paraId="67D11070" w14:textId="26DE968F" w:rsidR="00B27BAF" w:rsidRPr="00B2562A" w:rsidRDefault="00C94CAD" w:rsidP="00B2562A">
      <w:pPr>
        <w:tabs>
          <w:tab w:val="left" w:pos="851"/>
          <w:tab w:val="left" w:pos="2977"/>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Модуль «</w:t>
      </w:r>
      <w:r w:rsidR="00B27BAF" w:rsidRPr="00B2562A">
        <w:rPr>
          <w:rFonts w:ascii="Times New Roman" w:hAnsi="Times New Roman" w:cs="Times New Roman"/>
          <w:b/>
          <w:sz w:val="24"/>
          <w:szCs w:val="24"/>
        </w:rPr>
        <w:t>Организация предметно-пространственной среды</w:t>
      </w:r>
      <w:r w:rsidRPr="00B2562A">
        <w:rPr>
          <w:rFonts w:ascii="Times New Roman" w:hAnsi="Times New Roman" w:cs="Times New Roman"/>
          <w:b/>
          <w:sz w:val="24"/>
          <w:szCs w:val="24"/>
        </w:rPr>
        <w:t>»</w:t>
      </w:r>
    </w:p>
    <w:p w14:paraId="5A708C13" w14:textId="31D23255" w:rsidR="00B27BAF" w:rsidRPr="00B2562A" w:rsidRDefault="00B27BAF" w:rsidP="00B2562A">
      <w:pPr>
        <w:tabs>
          <w:tab w:val="left" w:pos="851"/>
          <w:tab w:val="left" w:pos="2977"/>
        </w:tabs>
        <w:spacing w:after="0" w:line="240" w:lineRule="auto"/>
        <w:ind w:firstLine="709"/>
        <w:jc w:val="both"/>
        <w:rPr>
          <w:rFonts w:ascii="Times New Roman" w:hAnsi="Times New Roman" w:cs="Times New Roman"/>
          <w:iCs/>
          <w:sz w:val="24"/>
          <w:szCs w:val="24"/>
        </w:rPr>
      </w:pPr>
      <w:r w:rsidRPr="00B2562A">
        <w:rPr>
          <w:rFonts w:ascii="Times New Roman" w:hAnsi="Times New Roman" w:cs="Times New Roman"/>
          <w:iCs/>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ABAAA9E" w14:textId="6753BAE0"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оформление </w:t>
      </w:r>
      <w:r w:rsidR="009758CC" w:rsidRPr="00B2562A">
        <w:rPr>
          <w:rFonts w:ascii="Times New Roman" w:hAnsi="Times New Roman" w:cs="Times New Roman"/>
          <w:sz w:val="24"/>
          <w:szCs w:val="24"/>
        </w:rPr>
        <w:t>МБОУ «СОШ №14»</w:t>
      </w:r>
      <w:r w:rsidRPr="00B2562A">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w:t>
      </w:r>
      <w:r w:rsidR="009758CC" w:rsidRPr="00B2562A">
        <w:rPr>
          <w:rFonts w:ascii="Times New Roman" w:hAnsi="Times New Roman" w:cs="Times New Roman"/>
          <w:sz w:val="24"/>
          <w:szCs w:val="24"/>
        </w:rPr>
        <w:t>)</w:t>
      </w:r>
      <w:r w:rsidRPr="00B2562A">
        <w:rPr>
          <w:rFonts w:ascii="Times New Roman" w:hAnsi="Times New Roman" w:cs="Times New Roman"/>
          <w:sz w:val="24"/>
          <w:szCs w:val="24"/>
        </w:rPr>
        <w:t>;</w:t>
      </w:r>
    </w:p>
    <w:p w14:paraId="56303096"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14:paraId="11C4C562" w14:textId="7028E4F9"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lastRenderedPageBreak/>
        <w:t>размещение карт России, регион</w:t>
      </w:r>
      <w:r w:rsidR="009758CC" w:rsidRPr="00B2562A">
        <w:rPr>
          <w:rFonts w:ascii="Times New Roman" w:hAnsi="Times New Roman" w:cs="Times New Roman"/>
          <w:sz w:val="24"/>
          <w:szCs w:val="24"/>
        </w:rPr>
        <w:t>а</w:t>
      </w:r>
      <w:r w:rsidRPr="00B2562A">
        <w:rPr>
          <w:rFonts w:ascii="Times New Roman" w:hAnsi="Times New Roman" w:cs="Times New Roman"/>
          <w:sz w:val="24"/>
          <w:szCs w:val="24"/>
        </w:rPr>
        <w:t xml:space="preserve">, </w:t>
      </w:r>
      <w:r w:rsidR="009758CC" w:rsidRPr="00B2562A">
        <w:rPr>
          <w:rFonts w:ascii="Times New Roman" w:hAnsi="Times New Roman" w:cs="Times New Roman"/>
          <w:sz w:val="24"/>
          <w:szCs w:val="24"/>
        </w:rPr>
        <w:t>города</w:t>
      </w:r>
      <w:r w:rsidRPr="00B2562A">
        <w:rPr>
          <w:rFonts w:ascii="Times New Roman" w:hAnsi="Times New Roman" w:cs="Times New Roman"/>
          <w:sz w:val="24"/>
          <w:szCs w:val="24"/>
        </w:rPr>
        <w:t>,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4D500BD" w14:textId="072996A3"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природы России, </w:t>
      </w:r>
      <w:r w:rsidR="009758CC" w:rsidRPr="00B2562A">
        <w:rPr>
          <w:rFonts w:ascii="Times New Roman" w:hAnsi="Times New Roman" w:cs="Times New Roman"/>
          <w:sz w:val="24"/>
          <w:szCs w:val="24"/>
        </w:rPr>
        <w:t>КО - Кузбасса</w:t>
      </w:r>
      <w:r w:rsidRPr="00B2562A">
        <w:rPr>
          <w:rFonts w:ascii="Times New Roman" w:hAnsi="Times New Roman" w:cs="Times New Roman"/>
          <w:sz w:val="24"/>
          <w:szCs w:val="24"/>
        </w:rPr>
        <w:t xml:space="preserve">, </w:t>
      </w:r>
      <w:r w:rsidR="009758CC" w:rsidRPr="00B2562A">
        <w:rPr>
          <w:rFonts w:ascii="Times New Roman" w:hAnsi="Times New Roman" w:cs="Times New Roman"/>
          <w:sz w:val="24"/>
          <w:szCs w:val="24"/>
        </w:rPr>
        <w:t>г.Юрги</w:t>
      </w:r>
      <w:r w:rsidRPr="00B2562A">
        <w:rPr>
          <w:rFonts w:ascii="Times New Roman" w:hAnsi="Times New Roman" w:cs="Times New Roman"/>
          <w:sz w:val="24"/>
          <w:szCs w:val="24"/>
        </w:rPr>
        <w:t>, предметов традиционной культуры и быта, духовной культуры народов России;</w:t>
      </w:r>
    </w:p>
    <w:p w14:paraId="3A8A3F15" w14:textId="6184AAAD"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64A2DC19" w14:textId="5B4326B2"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поддержание</w:t>
      </w:r>
      <w:r w:rsidR="009758CC" w:rsidRPr="00B2562A">
        <w:rPr>
          <w:rFonts w:ascii="Times New Roman" w:hAnsi="Times New Roman" w:cs="Times New Roman"/>
          <w:sz w:val="24"/>
          <w:szCs w:val="24"/>
        </w:rPr>
        <w:t xml:space="preserve"> и</w:t>
      </w:r>
      <w:r w:rsidRPr="00B2562A">
        <w:rPr>
          <w:rFonts w:ascii="Times New Roman" w:hAnsi="Times New Roman" w:cs="Times New Roman"/>
          <w:sz w:val="24"/>
          <w:szCs w:val="24"/>
        </w:rPr>
        <w:t xml:space="preserve"> использование в воспитательном процессе памятн</w:t>
      </w:r>
      <w:r w:rsidR="009758CC" w:rsidRPr="00B2562A">
        <w:rPr>
          <w:rFonts w:ascii="Times New Roman" w:hAnsi="Times New Roman" w:cs="Times New Roman"/>
          <w:sz w:val="24"/>
          <w:szCs w:val="24"/>
        </w:rPr>
        <w:t>ой</w:t>
      </w:r>
      <w:r w:rsidRPr="00B2562A">
        <w:rPr>
          <w:rFonts w:ascii="Times New Roman" w:hAnsi="Times New Roman" w:cs="Times New Roman"/>
          <w:sz w:val="24"/>
          <w:szCs w:val="24"/>
        </w:rPr>
        <w:t xml:space="preserve"> доск</w:t>
      </w:r>
      <w:r w:rsidR="009758CC" w:rsidRPr="00B2562A">
        <w:rPr>
          <w:rFonts w:ascii="Times New Roman" w:hAnsi="Times New Roman" w:cs="Times New Roman"/>
          <w:sz w:val="24"/>
          <w:szCs w:val="24"/>
        </w:rPr>
        <w:t>и генерал-майору 303-ей Верхнеднепровской краснознаменной стрелковой дивизии К.С.Федоровскому</w:t>
      </w:r>
      <w:r w:rsidRPr="00B2562A">
        <w:rPr>
          <w:rFonts w:ascii="Times New Roman" w:hAnsi="Times New Roman" w:cs="Times New Roman"/>
          <w:sz w:val="24"/>
          <w:szCs w:val="24"/>
        </w:rPr>
        <w:t xml:space="preserve">; </w:t>
      </w:r>
    </w:p>
    <w:p w14:paraId="56E29242" w14:textId="05E4C813"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оформление и обновление стендов в помещениях (холл первого этажа, рекреаци</w:t>
      </w:r>
      <w:r w:rsidR="00D103F6" w:rsidRPr="00B2562A">
        <w:rPr>
          <w:rFonts w:ascii="Times New Roman" w:hAnsi="Times New Roman" w:cs="Times New Roman"/>
          <w:sz w:val="24"/>
          <w:szCs w:val="24"/>
        </w:rPr>
        <w:t>ях 1-3 этажей</w:t>
      </w:r>
      <w:r w:rsidRPr="00B2562A">
        <w:rPr>
          <w:rFonts w:ascii="Times New Roman" w:hAnsi="Times New Roman" w:cs="Times New Roman"/>
          <w:sz w:val="24"/>
          <w:szCs w:val="24"/>
        </w:rPr>
        <w:t xml:space="preserve">),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p>
    <w:p w14:paraId="4D11CC63" w14:textId="0178A065"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популяризацию символики общеобразовательной организации</w:t>
      </w:r>
      <w:r w:rsidRPr="00B2562A">
        <w:rPr>
          <w:rFonts w:ascii="Times New Roman" w:hAnsi="Times New Roman" w:cs="Times New Roman"/>
          <w:i/>
          <w:sz w:val="24"/>
          <w:szCs w:val="24"/>
        </w:rPr>
        <w:t xml:space="preserve"> </w:t>
      </w:r>
      <w:r w:rsidRPr="00B2562A">
        <w:rPr>
          <w:rFonts w:ascii="Times New Roman" w:hAnsi="Times New Roman" w:cs="Times New Roman"/>
          <w:sz w:val="24"/>
          <w:szCs w:val="24"/>
        </w:rPr>
        <w:t>(эмблема, флаг, логотип, элементы костюма обучающихся и т. п.), используемой как повседневно, так и в торжественные моменты;</w:t>
      </w:r>
    </w:p>
    <w:p w14:paraId="3EDAC6B6"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6A05F84D"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0213870E" w14:textId="34DC4610"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поддержание и использование игровых пространств, спортивных и игровых площадок, зон активного и тихого отдыха; </w:t>
      </w:r>
    </w:p>
    <w:p w14:paraId="4230D8D6" w14:textId="71CA5136"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создание и поддержание в </w:t>
      </w:r>
      <w:r w:rsidR="00D103F6" w:rsidRPr="00B2562A">
        <w:rPr>
          <w:rFonts w:ascii="Times New Roman" w:hAnsi="Times New Roman" w:cs="Times New Roman"/>
          <w:sz w:val="24"/>
          <w:szCs w:val="24"/>
        </w:rPr>
        <w:t>рекреации 2 этажа зоны</w:t>
      </w:r>
      <w:r w:rsidRPr="00B2562A">
        <w:rPr>
          <w:rFonts w:ascii="Times New Roman" w:hAnsi="Times New Roman" w:cs="Times New Roman"/>
          <w:sz w:val="24"/>
          <w:szCs w:val="24"/>
        </w:rPr>
        <w:t xml:space="preserve">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6FB5EC9"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54703C14"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70BDBD27" w14:textId="77777777" w:rsidR="00B27BAF" w:rsidRPr="00B2562A" w:rsidRDefault="00B27BAF" w:rsidP="00B2562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2EF1CB59" w14:textId="77777777" w:rsidR="00B16143" w:rsidRPr="00B2562A" w:rsidRDefault="00B16143" w:rsidP="00B2562A">
      <w:pPr>
        <w:shd w:val="clear" w:color="auto" w:fill="FFFFFF"/>
        <w:spacing w:after="0" w:line="240" w:lineRule="auto"/>
        <w:ind w:firstLine="709"/>
        <w:jc w:val="both"/>
        <w:rPr>
          <w:rFonts w:ascii="Times New Roman" w:hAnsi="Times New Roman" w:cs="Times New Roman"/>
          <w:b/>
          <w:sz w:val="24"/>
          <w:szCs w:val="24"/>
        </w:rPr>
      </w:pPr>
    </w:p>
    <w:p w14:paraId="0842FD00" w14:textId="7326B4C4" w:rsidR="00F80D26" w:rsidRPr="00B2562A" w:rsidRDefault="00D103F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b/>
          <w:sz w:val="24"/>
          <w:szCs w:val="24"/>
        </w:rPr>
        <w:t>Модуль «Взаимодействие с родителями (законными представителями)»</w:t>
      </w:r>
    </w:p>
    <w:p w14:paraId="0CF0986F"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xml:space="preserve">Работа с родителями (законными представителями) учащихся МБОУ «СОШ № 14» осуществляется для более эффективного достижения цели воспитания, которое обеспечивается согласованием позиций семьи и школы и осуществляется в рамках различных форм деятельности. </w:t>
      </w:r>
    </w:p>
    <w:p w14:paraId="05148CFB"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На групповом уровне: </w:t>
      </w:r>
    </w:p>
    <w:p w14:paraId="00712492"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 </w:t>
      </w:r>
    </w:p>
    <w:p w14:paraId="0F94AF09"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lastRenderedPageBreak/>
        <w:sym w:font="Symbol" w:char="F0B7"/>
      </w:r>
      <w:r w:rsidRPr="00B2562A">
        <w:rPr>
          <w:rFonts w:ascii="Times New Roman" w:hAnsi="Times New Roman" w:cs="Times New Roman"/>
          <w:sz w:val="24"/>
          <w:szCs w:val="24"/>
        </w:rPr>
        <w:t xml:space="preserve"> родительские собрания и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560BB660"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1A605882"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общешкольные родительские собрания «Родительский урок», происходящие в режиме обсуждения наиболее острых проблем обучения и воспитания школьников; </w:t>
      </w:r>
    </w:p>
    <w:p w14:paraId="7D3023ED"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3ADF3DD9"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На индивидуальном уровне: </w:t>
      </w:r>
    </w:p>
    <w:p w14:paraId="21548653"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работа специалистов по запросу родителей для решения острых конфликтных ситуаций;</w:t>
      </w:r>
    </w:p>
    <w:p w14:paraId="42B1E57C"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3DBD9CE4"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14:paraId="2E389E50"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w:t>
      </w:r>
    </w:p>
    <w:p w14:paraId="4D1E217A" w14:textId="5F1C17DC"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Ежегодно учебный год начинается с Выборной конференции. В школе действует общешкольных родительский комитет, комитеты классов, по 1 представителю от каждого уровня образования МБОУ «СОШ №14» вход</w:t>
      </w:r>
      <w:r w:rsidR="00D103F6" w:rsidRPr="00B2562A">
        <w:rPr>
          <w:rFonts w:ascii="Times New Roman" w:eastAsia="Times New Roman" w:hAnsi="Times New Roman" w:cs="Times New Roman"/>
          <w:color w:val="000000"/>
          <w:sz w:val="24"/>
          <w:szCs w:val="24"/>
          <w:lang w:eastAsia="ru-RU"/>
        </w:rPr>
        <w:t>я</w:t>
      </w:r>
      <w:r w:rsidRPr="00B2562A">
        <w:rPr>
          <w:rFonts w:ascii="Times New Roman" w:eastAsia="Times New Roman" w:hAnsi="Times New Roman" w:cs="Times New Roman"/>
          <w:color w:val="000000"/>
          <w:sz w:val="24"/>
          <w:szCs w:val="24"/>
          <w:lang w:eastAsia="ru-RU"/>
        </w:rPr>
        <w:t xml:space="preserve">т в Муниципальный Совет отцов. </w:t>
      </w:r>
    </w:p>
    <w:p w14:paraId="33C74A80" w14:textId="77777777" w:rsidR="00D103F6" w:rsidRPr="00B2562A" w:rsidRDefault="00D103F6" w:rsidP="00B2562A">
      <w:pPr>
        <w:spacing w:after="0" w:line="240" w:lineRule="auto"/>
        <w:ind w:firstLine="709"/>
        <w:jc w:val="both"/>
        <w:rPr>
          <w:rFonts w:ascii="Times New Roman" w:hAnsi="Times New Roman" w:cs="Times New Roman"/>
          <w:b/>
          <w:sz w:val="24"/>
          <w:szCs w:val="24"/>
        </w:rPr>
      </w:pPr>
    </w:p>
    <w:p w14:paraId="43F49A4F" w14:textId="037395CA" w:rsidR="00D103F6" w:rsidRPr="00B2562A" w:rsidRDefault="00D103F6"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b/>
          <w:sz w:val="24"/>
          <w:szCs w:val="24"/>
        </w:rPr>
        <w:t>Модуль «Самоуправление»</w:t>
      </w:r>
    </w:p>
    <w:p w14:paraId="19D0A743" w14:textId="50A5688F" w:rsidR="00D103F6" w:rsidRPr="00B2562A" w:rsidRDefault="00D103F6" w:rsidP="00B2562A">
      <w:pPr>
        <w:tabs>
          <w:tab w:val="left" w:pos="851"/>
        </w:tabs>
        <w:spacing w:after="0" w:line="240" w:lineRule="auto"/>
        <w:ind w:firstLine="709"/>
        <w:jc w:val="both"/>
        <w:rPr>
          <w:rFonts w:ascii="Times New Roman" w:hAnsi="Times New Roman" w:cs="Times New Roman"/>
          <w:iCs/>
          <w:sz w:val="24"/>
          <w:szCs w:val="24"/>
        </w:rPr>
      </w:pPr>
      <w:r w:rsidRPr="00B2562A">
        <w:rPr>
          <w:rFonts w:ascii="Times New Roman" w:hAnsi="Times New Roman" w:cs="Times New Roman"/>
          <w:iCs/>
          <w:sz w:val="24"/>
          <w:szCs w:val="24"/>
        </w:rPr>
        <w:t xml:space="preserve">Реализация воспитательного потенциала ученического самоуправления в </w:t>
      </w:r>
      <w:r w:rsidR="001257B3" w:rsidRPr="00B2562A">
        <w:rPr>
          <w:rFonts w:ascii="Times New Roman" w:hAnsi="Times New Roman" w:cs="Times New Roman"/>
          <w:iCs/>
          <w:sz w:val="24"/>
          <w:szCs w:val="24"/>
        </w:rPr>
        <w:t>МБОУ «СОШ №14»</w:t>
      </w:r>
      <w:r w:rsidRPr="00B2562A">
        <w:rPr>
          <w:rFonts w:ascii="Times New Roman" w:hAnsi="Times New Roman" w:cs="Times New Roman"/>
          <w:iCs/>
          <w:sz w:val="24"/>
          <w:szCs w:val="24"/>
        </w:rPr>
        <w:t xml:space="preserve"> предусматрива</w:t>
      </w:r>
      <w:r w:rsidR="001257B3" w:rsidRPr="00B2562A">
        <w:rPr>
          <w:rFonts w:ascii="Times New Roman" w:hAnsi="Times New Roman" w:cs="Times New Roman"/>
          <w:iCs/>
          <w:sz w:val="24"/>
          <w:szCs w:val="24"/>
        </w:rPr>
        <w:t>ет</w:t>
      </w:r>
      <w:r w:rsidRPr="00B2562A">
        <w:rPr>
          <w:rFonts w:ascii="Times New Roman" w:hAnsi="Times New Roman" w:cs="Times New Roman"/>
          <w:iCs/>
          <w:sz w:val="24"/>
          <w:szCs w:val="24"/>
        </w:rPr>
        <w:t>:</w:t>
      </w:r>
    </w:p>
    <w:p w14:paraId="74AD71A7" w14:textId="77777777" w:rsidR="00D103F6" w:rsidRPr="00B2562A" w:rsidRDefault="00D103F6" w:rsidP="00B2562A">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B2562A">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14:paraId="3CEE1C56" w14:textId="77777777" w:rsidR="00D103F6" w:rsidRPr="00B2562A" w:rsidRDefault="00D103F6" w:rsidP="00B2562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14:paraId="15C1F513" w14:textId="77777777" w:rsidR="00D103F6" w:rsidRPr="00B2562A" w:rsidRDefault="00D103F6" w:rsidP="00B2562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защиту органами ученического самоуправления законных интересов и прав обучающихся;</w:t>
      </w:r>
    </w:p>
    <w:p w14:paraId="4CE3879C" w14:textId="77777777" w:rsidR="00D103F6" w:rsidRPr="00B2562A" w:rsidRDefault="00D103F6" w:rsidP="00B2562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00368544"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Поддержка детского самоуправления в МБОУ «СОШ №14»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46A339E6"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Данный модуль отдельно не выделяется для учащимся младших классов, т.к. им еще не удается самостоятельно организовать свою деятельность.</w:t>
      </w:r>
    </w:p>
    <w:p w14:paraId="7EF10F3C"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1-4 классах МБОУ «СОШ №14» обучение самоуправлению начинается в 1 классе через организацию сменных творческих групп, а уже в 4 классе - с введения индивидуальных поручений, которые каждую четверть имеют возможность получить разные учащиеся. </w:t>
      </w:r>
    </w:p>
    <w:p w14:paraId="00E2617E"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Детское самоуправление в 5-9 и 10-11 классах осуществляется главным образом через Школьный ученический совет «Энергия будущего» (далее ШУС), в который входят представители от каждого класса и школьного объединения, организации. Делегат от ШУС </w:t>
      </w:r>
      <w:r w:rsidRPr="00B2562A">
        <w:rPr>
          <w:rFonts w:ascii="Times New Roman" w:hAnsi="Times New Roman" w:cs="Times New Roman"/>
          <w:sz w:val="24"/>
          <w:szCs w:val="24"/>
        </w:rPr>
        <w:lastRenderedPageBreak/>
        <w:t>входит в состав школьного детского-взрослого самоуправления, в Комиссию по урегулированию споров между участниками образовательных отношений (в случае достижения 18 лет).</w:t>
      </w:r>
    </w:p>
    <w:p w14:paraId="07C2D972"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Детское самоуправление в школе осуществляется:</w:t>
      </w:r>
    </w:p>
    <w:p w14:paraId="591CA682"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На уровне школы:</w:t>
      </w:r>
    </w:p>
    <w:p w14:paraId="3B2CA22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14:paraId="3A54A681"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конкурсов, мероприятий, флешмобов и т.п.); </w:t>
      </w:r>
    </w:p>
    <w:p w14:paraId="5C846686"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5E5DFD57" w14:textId="77777777" w:rsidR="00F80D26" w:rsidRPr="00B2562A" w:rsidRDefault="00F80D26" w:rsidP="00B2562A">
      <w:pPr>
        <w:pStyle w:val="a9"/>
        <w:numPr>
          <w:ilvl w:val="0"/>
          <w:numId w:val="13"/>
        </w:numPr>
        <w:shd w:val="clear" w:color="auto" w:fill="FFFFFF"/>
        <w:tabs>
          <w:tab w:val="left" w:pos="142"/>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через деятельность школьных объединений и клубов; </w:t>
      </w:r>
    </w:p>
    <w:p w14:paraId="56CCEA91" w14:textId="77777777" w:rsidR="00F80D26" w:rsidRPr="00B2562A" w:rsidRDefault="00F80D26" w:rsidP="00B2562A">
      <w:pPr>
        <w:pStyle w:val="a9"/>
        <w:numPr>
          <w:ilvl w:val="0"/>
          <w:numId w:val="13"/>
        </w:numPr>
        <w:shd w:val="clear" w:color="auto" w:fill="FFFFFF"/>
        <w:tabs>
          <w:tab w:val="left" w:pos="142"/>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через деятельность созданных Советов командиров в классах полиции, классах, реализующих юнармейское движение и курируемой отдельными педагогами.</w:t>
      </w:r>
    </w:p>
    <w:p w14:paraId="0E4F8F1A"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На уровне классов: </w:t>
      </w:r>
    </w:p>
    <w:p w14:paraId="1D31846E"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деятельность выборных по инициативе и предложениям учащихся класса лидеров (председатель, заместитель председателя, организатор дел в помощь учебе, организатор досуга, физорг, редактор),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FB23B58"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На индивидуальном уровне: </w:t>
      </w:r>
    </w:p>
    <w:p w14:paraId="439B481B" w14:textId="77777777" w:rsidR="00F80D26" w:rsidRPr="00B2562A" w:rsidRDefault="00F80D26" w:rsidP="00B2562A">
      <w:pPr>
        <w:shd w:val="clear" w:color="auto" w:fill="FFFFFF"/>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вовлечение школьников в планирование, организацию, проведение и анализ общешкольных и внутриклассных дел; </w:t>
      </w:r>
    </w:p>
    <w:p w14:paraId="372A02EF"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2C3FCC99" w14:textId="77777777" w:rsidR="001257B3" w:rsidRPr="00B2562A" w:rsidRDefault="001257B3" w:rsidP="00B2562A">
      <w:pPr>
        <w:tabs>
          <w:tab w:val="left" w:pos="851"/>
        </w:tabs>
        <w:spacing w:after="0" w:line="240" w:lineRule="auto"/>
        <w:ind w:firstLine="709"/>
        <w:jc w:val="both"/>
        <w:rPr>
          <w:rFonts w:ascii="Times New Roman" w:hAnsi="Times New Roman" w:cs="Times New Roman"/>
          <w:b/>
          <w:sz w:val="24"/>
          <w:szCs w:val="24"/>
        </w:rPr>
      </w:pPr>
    </w:p>
    <w:p w14:paraId="235E1DF9" w14:textId="72FD0392" w:rsidR="001257B3" w:rsidRPr="00B2562A" w:rsidRDefault="001257B3"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b/>
          <w:sz w:val="24"/>
          <w:szCs w:val="24"/>
        </w:rPr>
        <w:t>Модуль «Профилактика и безопасность»</w:t>
      </w:r>
    </w:p>
    <w:p w14:paraId="6CB0A043" w14:textId="6880251A" w:rsidR="001257B3" w:rsidRPr="00B2562A" w:rsidRDefault="001257B3" w:rsidP="00B2562A">
      <w:pPr>
        <w:tabs>
          <w:tab w:val="left" w:pos="851"/>
        </w:tabs>
        <w:spacing w:after="0" w:line="240" w:lineRule="auto"/>
        <w:ind w:firstLine="709"/>
        <w:jc w:val="both"/>
        <w:rPr>
          <w:rFonts w:ascii="Times New Roman" w:hAnsi="Times New Roman" w:cs="Times New Roman"/>
          <w:iCs/>
          <w:sz w:val="24"/>
          <w:szCs w:val="24"/>
        </w:rPr>
      </w:pPr>
      <w:r w:rsidRPr="00B2562A">
        <w:rPr>
          <w:rFonts w:ascii="Times New Roman" w:hAnsi="Times New Roman" w:cs="Times New Roman"/>
          <w:i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МБОУ «СОШ №14» предусматривает:</w:t>
      </w:r>
    </w:p>
    <w:p w14:paraId="4F011D21" w14:textId="77777777" w:rsidR="001257B3" w:rsidRPr="00B2562A" w:rsidRDefault="001257B3" w:rsidP="00B2562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w:t>
      </w:r>
      <w:r w:rsidRPr="00B2562A">
        <w:rPr>
          <w:rFonts w:ascii="Times New Roman" w:hAnsi="Times New Roman" w:cs="Times New Roman"/>
          <w:i/>
          <w:sz w:val="24"/>
          <w:szCs w:val="24"/>
        </w:rPr>
        <w:t xml:space="preserve"> </w:t>
      </w:r>
      <w:r w:rsidRPr="00B2562A">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78C75F50" w14:textId="77777777" w:rsidR="001257B3" w:rsidRPr="00B2562A" w:rsidRDefault="001257B3" w:rsidP="00B2562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3A08896" w14:textId="171C4D82" w:rsidR="001257B3" w:rsidRPr="00B2562A" w:rsidRDefault="001257B3" w:rsidP="00B2562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
    <w:p w14:paraId="10A4942C"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4D51FDF"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B2562A">
        <w:rPr>
          <w:rFonts w:ascii="Times New Roman" w:hAnsi="Times New Roman" w:cs="Times New Roman"/>
          <w:i/>
          <w:sz w:val="24"/>
          <w:szCs w:val="24"/>
        </w:rPr>
        <w:t xml:space="preserve"> </w:t>
      </w:r>
      <w:r w:rsidRPr="00B2562A">
        <w:rPr>
          <w:rFonts w:ascii="Times New Roman" w:hAnsi="Times New Roman" w:cs="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w:t>
      </w:r>
      <w:r w:rsidRPr="00B2562A">
        <w:rPr>
          <w:rFonts w:ascii="Times New Roman" w:hAnsi="Times New Roman" w:cs="Times New Roman"/>
          <w:sz w:val="24"/>
          <w:szCs w:val="24"/>
        </w:rPr>
        <w:lastRenderedPageBreak/>
        <w:t>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F347737"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ACE6494"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AF5554F"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B2562A">
        <w:rPr>
          <w:rFonts w:ascii="Times New Roman" w:hAnsi="Times New Roman" w:cs="Times New Roman"/>
          <w:i/>
          <w:sz w:val="24"/>
          <w:szCs w:val="24"/>
        </w:rPr>
        <w:t xml:space="preserve"> </w:t>
      </w:r>
      <w:r w:rsidRPr="00B2562A">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40D6A5D8" w14:textId="77777777" w:rsidR="001257B3" w:rsidRPr="00B2562A" w:rsidRDefault="001257B3" w:rsidP="00B2562A">
      <w:pPr>
        <w:widowControl w:val="0"/>
        <w:numPr>
          <w:ilvl w:val="0"/>
          <w:numId w:val="11"/>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12A64CDA" w14:textId="77777777" w:rsidR="00B16143" w:rsidRPr="00B2562A" w:rsidRDefault="00B16143" w:rsidP="00B2562A">
      <w:pPr>
        <w:tabs>
          <w:tab w:val="left" w:pos="851"/>
        </w:tabs>
        <w:spacing w:after="0" w:line="240" w:lineRule="auto"/>
        <w:ind w:firstLine="709"/>
        <w:jc w:val="both"/>
        <w:rPr>
          <w:rFonts w:ascii="Times New Roman" w:hAnsi="Times New Roman" w:cs="Times New Roman"/>
          <w:b/>
          <w:sz w:val="24"/>
          <w:szCs w:val="24"/>
        </w:rPr>
      </w:pPr>
    </w:p>
    <w:p w14:paraId="776A3102" w14:textId="5E48DD43" w:rsidR="006F60BA" w:rsidRPr="00B2562A" w:rsidRDefault="006F60BA" w:rsidP="00B2562A">
      <w:pPr>
        <w:spacing w:after="0" w:line="240" w:lineRule="auto"/>
        <w:ind w:firstLine="709"/>
        <w:rPr>
          <w:rFonts w:ascii="Times New Roman" w:hAnsi="Times New Roman" w:cs="Times New Roman"/>
          <w:sz w:val="24"/>
          <w:szCs w:val="24"/>
        </w:rPr>
      </w:pPr>
      <w:r w:rsidRPr="00B2562A">
        <w:rPr>
          <w:rFonts w:ascii="Times New Roman" w:hAnsi="Times New Roman" w:cs="Times New Roman"/>
          <w:b/>
          <w:sz w:val="24"/>
          <w:szCs w:val="24"/>
        </w:rPr>
        <w:t>Модуль «Социальное партнёрство»</w:t>
      </w:r>
    </w:p>
    <w:p w14:paraId="3FE71954" w14:textId="3CEB11A6" w:rsidR="006F60BA" w:rsidRPr="00B2562A" w:rsidRDefault="006F60BA" w:rsidP="00B2562A">
      <w:pPr>
        <w:tabs>
          <w:tab w:val="left" w:pos="851"/>
        </w:tabs>
        <w:spacing w:after="0" w:line="240" w:lineRule="auto"/>
        <w:ind w:firstLine="709"/>
        <w:rPr>
          <w:rFonts w:ascii="Times New Roman" w:hAnsi="Times New Roman" w:cs="Times New Roman"/>
          <w:sz w:val="24"/>
          <w:szCs w:val="24"/>
        </w:rPr>
      </w:pPr>
      <w:r w:rsidRPr="00B2562A">
        <w:rPr>
          <w:rFonts w:ascii="Times New Roman" w:hAnsi="Times New Roman" w:cs="Times New Roman"/>
          <w:sz w:val="24"/>
          <w:szCs w:val="24"/>
        </w:rPr>
        <w:t>Реализация воспитательного потенциала социального партнёрства предусматривает:</w:t>
      </w:r>
    </w:p>
    <w:p w14:paraId="1FC3923F" w14:textId="77777777" w:rsidR="006F60BA" w:rsidRPr="00B2562A" w:rsidRDefault="006F60BA"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CCE2F7D" w14:textId="77777777" w:rsidR="006F60BA" w:rsidRPr="00B2562A" w:rsidRDefault="006F60BA"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7D009584" w14:textId="77777777" w:rsidR="006F60BA" w:rsidRPr="00B2562A" w:rsidRDefault="006F60BA"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1A74D142" w14:textId="77777777" w:rsidR="006F60BA" w:rsidRPr="00B2562A" w:rsidRDefault="006F60BA"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73D4AE98" w14:textId="77777777" w:rsidR="0047493D" w:rsidRPr="00B2562A" w:rsidRDefault="006F60BA"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b/>
          <w:sz w:val="24"/>
          <w:szCs w:val="24"/>
        </w:rPr>
      </w:pPr>
      <w:r w:rsidRPr="00B2562A">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r w:rsidR="0047493D" w:rsidRPr="00B2562A">
        <w:rPr>
          <w:rFonts w:ascii="Times New Roman" w:hAnsi="Times New Roman" w:cs="Times New Roman"/>
          <w:sz w:val="24"/>
          <w:szCs w:val="24"/>
        </w:rPr>
        <w:t>;</w:t>
      </w:r>
    </w:p>
    <w:p w14:paraId="0E8C7E76" w14:textId="263FC927" w:rsidR="006F60BA" w:rsidRPr="00B2562A" w:rsidRDefault="0047493D" w:rsidP="00B2562A">
      <w:pPr>
        <w:widowControl w:val="0"/>
        <w:numPr>
          <w:ilvl w:val="0"/>
          <w:numId w:val="12"/>
        </w:numPr>
        <w:tabs>
          <w:tab w:val="left" w:pos="993"/>
          <w:tab w:val="left" w:pos="1134"/>
        </w:tabs>
        <w:spacing w:after="0" w:line="240" w:lineRule="auto"/>
        <w:ind w:left="0" w:firstLine="709"/>
        <w:jc w:val="both"/>
        <w:rPr>
          <w:rFonts w:ascii="Times New Roman" w:hAnsi="Times New Roman" w:cs="Times New Roman"/>
          <w:b/>
          <w:sz w:val="24"/>
          <w:szCs w:val="24"/>
        </w:rPr>
      </w:pPr>
      <w:r w:rsidRPr="00B2562A">
        <w:rPr>
          <w:rFonts w:ascii="Times New Roman" w:hAnsi="Times New Roman" w:cs="Times New Roman"/>
          <w:sz w:val="24"/>
          <w:szCs w:val="24"/>
        </w:rPr>
        <w:t>помощь социальных партнеров при подготовке к муниципальным, областным и Всероссийским конкурсам, соревнованиям.</w:t>
      </w:r>
    </w:p>
    <w:p w14:paraId="3ACD7765" w14:textId="77777777" w:rsidR="006F60BA" w:rsidRPr="00B2562A" w:rsidRDefault="006F60BA" w:rsidP="00B2562A">
      <w:pPr>
        <w:tabs>
          <w:tab w:val="left" w:pos="851"/>
        </w:tabs>
        <w:spacing w:after="0" w:line="240" w:lineRule="auto"/>
        <w:ind w:firstLine="709"/>
        <w:jc w:val="both"/>
        <w:rPr>
          <w:rFonts w:ascii="Times New Roman" w:hAnsi="Times New Roman" w:cs="Times New Roman"/>
          <w:b/>
          <w:sz w:val="24"/>
          <w:szCs w:val="24"/>
        </w:rPr>
      </w:pPr>
    </w:p>
    <w:p w14:paraId="61BF5D78" w14:textId="34C31370" w:rsidR="00F80D26" w:rsidRPr="00B2562A" w:rsidRDefault="00B16143" w:rsidP="00B2562A">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hAnsi="Times New Roman" w:cs="Times New Roman"/>
          <w:b/>
          <w:sz w:val="24"/>
          <w:szCs w:val="24"/>
        </w:rPr>
        <w:t>Модуль «Профориентация»</w:t>
      </w:r>
    </w:p>
    <w:p w14:paraId="0571ABD9"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Совместная деятельность педагогов и школьников в МБОУ «СОШ № 14» по направлению «профориентация» включает в себя профессиональное просвещение школьников; диагностику и консультирование по проблемам профориентации и организацию профессиональных проб.</w:t>
      </w:r>
    </w:p>
    <w:p w14:paraId="74DA62D8"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790EEF74" w14:textId="00A896BB"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lastRenderedPageBreak/>
        <w:t>В 1-4 классах профориентационная работа не выделяется в отдельный модуль, а осуществляется через классное руководст</w:t>
      </w:r>
      <w:r w:rsidR="001257B3" w:rsidRPr="00B2562A">
        <w:rPr>
          <w:rFonts w:ascii="Times New Roman" w:eastAsia="Times New Roman" w:hAnsi="Times New Roman" w:cs="Times New Roman"/>
          <w:color w:val="000000"/>
          <w:sz w:val="24"/>
          <w:szCs w:val="24"/>
          <w:lang w:eastAsia="ru-RU"/>
        </w:rPr>
        <w:t>в</w:t>
      </w:r>
      <w:r w:rsidRPr="00B2562A">
        <w:rPr>
          <w:rFonts w:ascii="Times New Roman" w:eastAsia="Times New Roman" w:hAnsi="Times New Roman" w:cs="Times New Roman"/>
          <w:color w:val="000000"/>
          <w:sz w:val="24"/>
          <w:szCs w:val="24"/>
          <w:lang w:eastAsia="ru-RU"/>
        </w:rPr>
        <w:t>о, школьный урок, содержание курсов внеурочной деятельности. В МБОУ «СОШ №14» предусмотрена реализация с 1 по 4 класс мероприятий регионального проекта «Сто дорог – одна моя» через участие младших школьников в конкурсах, проектах, мероприятиях разных уровней.</w:t>
      </w:r>
    </w:p>
    <w:p w14:paraId="4D052010"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В рамках профориентационной работы реализуется программа «Наставничество», заключены шефские соглашения с организациями СПО, силовыми ведомствами, УДО. Ребята проходят профориентационное тестирование на платформе «Билет в будущее», программы курса внеурочной деятельности «Твоя профессиональная карьера», участие в мероприятиях «World Skills», что позволяет осуществлять профориентационную деятельность в образовательной организации через следующие формы работы:</w:t>
      </w:r>
    </w:p>
    <w:p w14:paraId="58ABE771"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5DACDE4"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461976A0"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9E8A6F3"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4D59956A"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00C5D4E2"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40849F9E"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3AEC4F1C" w14:textId="77777777" w:rsidR="00F80D26" w:rsidRPr="00B2562A" w:rsidRDefault="00F80D26" w:rsidP="00B25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562A">
        <w:rPr>
          <w:rFonts w:ascii="Times New Roman" w:eastAsia="Times New Roman" w:hAnsi="Times New Roman" w:cs="Times New Roman"/>
          <w:color w:val="000000"/>
          <w:sz w:val="24"/>
          <w:szCs w:val="24"/>
          <w:lang w:eastAsia="ru-RU"/>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5A04BF72" w14:textId="77777777" w:rsidR="00F80D26" w:rsidRPr="00B2562A" w:rsidRDefault="00F80D26" w:rsidP="00B2562A">
      <w:pPr>
        <w:tabs>
          <w:tab w:val="left" w:pos="851"/>
        </w:tabs>
        <w:spacing w:after="0" w:line="240" w:lineRule="auto"/>
        <w:ind w:firstLine="709"/>
        <w:jc w:val="both"/>
        <w:rPr>
          <w:rFonts w:ascii="Times New Roman" w:hAnsi="Times New Roman" w:cs="Times New Roman"/>
          <w:b/>
          <w:sz w:val="24"/>
          <w:szCs w:val="24"/>
        </w:rPr>
      </w:pPr>
    </w:p>
    <w:p w14:paraId="29D71D3E" w14:textId="77777777" w:rsidR="003B5ACD" w:rsidRPr="00B2562A" w:rsidRDefault="0047493D" w:rsidP="00B2562A">
      <w:pPr>
        <w:tabs>
          <w:tab w:val="left" w:pos="851"/>
        </w:tabs>
        <w:spacing w:after="0" w:line="240" w:lineRule="auto"/>
        <w:ind w:firstLine="709"/>
        <w:jc w:val="both"/>
        <w:rPr>
          <w:rFonts w:ascii="Times New Roman" w:hAnsi="Times New Roman" w:cs="Times New Roman"/>
          <w:b/>
          <w:sz w:val="24"/>
          <w:szCs w:val="24"/>
        </w:rPr>
      </w:pPr>
      <w:bookmarkStart w:id="9" w:name="__RefHeading___8"/>
      <w:bookmarkEnd w:id="9"/>
      <w:r w:rsidRPr="00B2562A">
        <w:rPr>
          <w:rFonts w:ascii="Times New Roman" w:hAnsi="Times New Roman" w:cs="Times New Roman"/>
          <w:b/>
          <w:sz w:val="24"/>
          <w:szCs w:val="24"/>
        </w:rPr>
        <w:t>Модуль «Я – Кузбассовец!»</w:t>
      </w:r>
    </w:p>
    <w:p w14:paraId="30F5E7C5" w14:textId="02CAAE5F" w:rsidR="003B5ACD" w:rsidRPr="00B2562A" w:rsidRDefault="0047493D"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sz w:val="24"/>
          <w:szCs w:val="24"/>
        </w:rPr>
        <w:t xml:space="preserve">Реализация воспитательного потенциала военно – патриотической работы в школе по реализации стратегии развития воспитания «Я-Кузбассовец!» проводится </w:t>
      </w:r>
      <w:r w:rsidR="003B5ACD" w:rsidRPr="00B2562A">
        <w:rPr>
          <w:rFonts w:ascii="Times New Roman" w:hAnsi="Times New Roman" w:cs="Times New Roman"/>
          <w:sz w:val="24"/>
          <w:szCs w:val="24"/>
        </w:rPr>
        <w:t>для</w:t>
      </w:r>
      <w:r w:rsidRPr="00B2562A">
        <w:rPr>
          <w:rFonts w:ascii="Times New Roman" w:hAnsi="Times New Roman" w:cs="Times New Roman"/>
          <w:sz w:val="24"/>
          <w:szCs w:val="24"/>
        </w:rPr>
        <w:t xml:space="preserve">: </w:t>
      </w:r>
    </w:p>
    <w:p w14:paraId="2559A6F0" w14:textId="77777777" w:rsidR="003B5ACD" w:rsidRPr="00B2562A" w:rsidRDefault="0047493D"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sz w:val="24"/>
          <w:szCs w:val="24"/>
        </w:rPr>
        <w:t xml:space="preserve">- осознанного представления о причастности к доблестной истории, культуре, быту, профессиональной среде, экономике и политике родного края; </w:t>
      </w:r>
    </w:p>
    <w:p w14:paraId="05201DBC" w14:textId="77777777" w:rsidR="003B5AC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ощущения Кузбасского как исключительного и ценного, дорогого; </w:t>
      </w:r>
    </w:p>
    <w:p w14:paraId="4040776B" w14:textId="6E9C817A" w:rsidR="003B5ACD" w:rsidRPr="00B2562A" w:rsidRDefault="0047493D"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sz w:val="24"/>
          <w:szCs w:val="24"/>
        </w:rPr>
        <w:t xml:space="preserve">- желания продолжать свой жизненный путь в регионе, муниципалитете; </w:t>
      </w:r>
    </w:p>
    <w:p w14:paraId="677DBD09" w14:textId="77777777" w:rsidR="003B5ACD" w:rsidRPr="00B2562A" w:rsidRDefault="0047493D"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sz w:val="24"/>
          <w:szCs w:val="24"/>
        </w:rPr>
        <w:t>- мотивации на созидание, сохранение, преумножение и защиту малой и большой Родины</w:t>
      </w:r>
      <w:r w:rsidR="003B5ACD" w:rsidRPr="00B2562A">
        <w:rPr>
          <w:rFonts w:ascii="Times New Roman" w:hAnsi="Times New Roman" w:cs="Times New Roman"/>
          <w:sz w:val="24"/>
          <w:szCs w:val="24"/>
        </w:rPr>
        <w:t>.</w:t>
      </w:r>
    </w:p>
    <w:p w14:paraId="5BD6C328" w14:textId="055231F2" w:rsidR="003B5ACD" w:rsidRPr="00B2562A" w:rsidRDefault="003B5AC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создани</w:t>
      </w:r>
      <w:r w:rsidR="002F7E76" w:rsidRPr="00B2562A">
        <w:rPr>
          <w:rFonts w:ascii="Times New Roman" w:hAnsi="Times New Roman" w:cs="Times New Roman"/>
          <w:sz w:val="24"/>
          <w:szCs w:val="24"/>
        </w:rPr>
        <w:t>я</w:t>
      </w:r>
      <w:r w:rsidRPr="00B2562A">
        <w:rPr>
          <w:rFonts w:ascii="Times New Roman" w:hAnsi="Times New Roman" w:cs="Times New Roman"/>
          <w:sz w:val="24"/>
          <w:szCs w:val="24"/>
        </w:rPr>
        <w:t xml:space="preserve"> эффективной системы патриотического воспитания</w:t>
      </w:r>
      <w:r w:rsidR="00C87D28" w:rsidRPr="00B2562A">
        <w:rPr>
          <w:rFonts w:ascii="Times New Roman" w:hAnsi="Times New Roman" w:cs="Times New Roman"/>
          <w:sz w:val="24"/>
          <w:szCs w:val="24"/>
        </w:rPr>
        <w:t>.</w:t>
      </w:r>
      <w:r w:rsidRPr="00B2562A">
        <w:rPr>
          <w:rFonts w:ascii="Times New Roman" w:hAnsi="Times New Roman" w:cs="Times New Roman"/>
          <w:sz w:val="24"/>
          <w:szCs w:val="24"/>
        </w:rPr>
        <w:t xml:space="preserve"> </w:t>
      </w:r>
    </w:p>
    <w:p w14:paraId="3ABD80A9" w14:textId="0257D40A" w:rsidR="002F7E76" w:rsidRPr="00B2562A" w:rsidRDefault="00C87D28"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Н</w:t>
      </w:r>
      <w:r w:rsidR="003B5ACD" w:rsidRPr="00B2562A">
        <w:rPr>
          <w:rFonts w:ascii="Times New Roman" w:hAnsi="Times New Roman" w:cs="Times New Roman"/>
          <w:sz w:val="24"/>
          <w:szCs w:val="24"/>
        </w:rPr>
        <w:t xml:space="preserve">а внешкольном уровне: участие в конкурсах военно-патриотической, научно-технической, туристско-краеведческой, физкультурно-спортивной, художественной, социально-гуманитарной направленности, несение Вахты памяти на Посту №1 у Вечного </w:t>
      </w:r>
      <w:r w:rsidR="003B5ACD" w:rsidRPr="00B2562A">
        <w:rPr>
          <w:rFonts w:ascii="Times New Roman" w:hAnsi="Times New Roman" w:cs="Times New Roman"/>
          <w:sz w:val="24"/>
          <w:szCs w:val="24"/>
        </w:rPr>
        <w:lastRenderedPageBreak/>
        <w:t>огня, участие в почетных караулах, участие в Дне призывника, участие в военно-полевых сборах, организация постановки на воинский учет, участие в профпробах, ярмарках учебных мест, экскурсии по городу, области</w:t>
      </w:r>
      <w:r w:rsidR="002F7E76" w:rsidRPr="00B2562A">
        <w:rPr>
          <w:rFonts w:ascii="Times New Roman" w:hAnsi="Times New Roman" w:cs="Times New Roman"/>
          <w:sz w:val="24"/>
          <w:szCs w:val="24"/>
        </w:rPr>
        <w:t>,</w:t>
      </w:r>
      <w:r w:rsidR="003B5ACD" w:rsidRPr="00B2562A">
        <w:rPr>
          <w:rFonts w:ascii="Times New Roman" w:hAnsi="Times New Roman" w:cs="Times New Roman"/>
          <w:sz w:val="24"/>
          <w:szCs w:val="24"/>
        </w:rPr>
        <w:t xml:space="preserve"> </w:t>
      </w:r>
      <w:r w:rsidR="002F7E76" w:rsidRPr="00B2562A">
        <w:rPr>
          <w:rFonts w:ascii="Times New Roman" w:hAnsi="Times New Roman" w:cs="Times New Roman"/>
          <w:sz w:val="24"/>
          <w:szCs w:val="24"/>
        </w:rPr>
        <w:t>у</w:t>
      </w:r>
      <w:r w:rsidR="003B5ACD" w:rsidRPr="00B2562A">
        <w:rPr>
          <w:rFonts w:ascii="Times New Roman" w:hAnsi="Times New Roman" w:cs="Times New Roman"/>
          <w:sz w:val="24"/>
          <w:szCs w:val="24"/>
        </w:rPr>
        <w:t>частие в акциях («Георгиевская лента», «Красный тюльпан», «Красная гвоздика»)</w:t>
      </w:r>
      <w:r w:rsidR="002F7E76" w:rsidRPr="00B2562A">
        <w:rPr>
          <w:rFonts w:ascii="Times New Roman" w:hAnsi="Times New Roman" w:cs="Times New Roman"/>
          <w:sz w:val="24"/>
          <w:szCs w:val="24"/>
        </w:rPr>
        <w:t>,</w:t>
      </w:r>
      <w:r w:rsidR="003B5ACD" w:rsidRPr="00B2562A">
        <w:rPr>
          <w:rFonts w:ascii="Times New Roman" w:hAnsi="Times New Roman" w:cs="Times New Roman"/>
          <w:sz w:val="24"/>
          <w:szCs w:val="24"/>
        </w:rPr>
        <w:t xml:space="preserve"> </w:t>
      </w:r>
      <w:r w:rsidR="002F7E76" w:rsidRPr="00B2562A">
        <w:rPr>
          <w:rFonts w:ascii="Times New Roman" w:hAnsi="Times New Roman" w:cs="Times New Roman"/>
          <w:sz w:val="24"/>
          <w:szCs w:val="24"/>
        </w:rPr>
        <w:t>в</w:t>
      </w:r>
      <w:r w:rsidR="003B5ACD" w:rsidRPr="00B2562A">
        <w:rPr>
          <w:rFonts w:ascii="Times New Roman" w:hAnsi="Times New Roman" w:cs="Times New Roman"/>
          <w:sz w:val="24"/>
          <w:szCs w:val="24"/>
        </w:rPr>
        <w:t>стречи с представителями совета ветеранов</w:t>
      </w:r>
      <w:r w:rsidR="002F7E76" w:rsidRPr="00B2562A">
        <w:rPr>
          <w:rFonts w:ascii="Times New Roman" w:hAnsi="Times New Roman" w:cs="Times New Roman"/>
          <w:sz w:val="24"/>
          <w:szCs w:val="24"/>
        </w:rPr>
        <w:t>;</w:t>
      </w:r>
    </w:p>
    <w:p w14:paraId="7996B5C1" w14:textId="3A504CB8" w:rsidR="003B5ACD" w:rsidRPr="00B2562A" w:rsidRDefault="003B5ACD" w:rsidP="00B2562A">
      <w:pPr>
        <w:tabs>
          <w:tab w:val="left" w:pos="851"/>
        </w:tabs>
        <w:spacing w:after="0" w:line="240" w:lineRule="auto"/>
        <w:ind w:firstLine="709"/>
        <w:jc w:val="both"/>
        <w:rPr>
          <w:rFonts w:ascii="Times New Roman" w:hAnsi="Times New Roman" w:cs="Times New Roman"/>
          <w:b/>
          <w:sz w:val="24"/>
          <w:szCs w:val="24"/>
        </w:rPr>
      </w:pPr>
      <w:r w:rsidRPr="00B2562A">
        <w:rPr>
          <w:rFonts w:ascii="Times New Roman" w:hAnsi="Times New Roman" w:cs="Times New Roman"/>
          <w:sz w:val="24"/>
          <w:szCs w:val="24"/>
        </w:rPr>
        <w:t xml:space="preserve">на уровне школы и классов: </w:t>
      </w:r>
      <w:r w:rsidR="002F7E76" w:rsidRPr="00B2562A">
        <w:rPr>
          <w:rFonts w:ascii="Times New Roman" w:hAnsi="Times New Roman" w:cs="Times New Roman"/>
          <w:sz w:val="24"/>
          <w:szCs w:val="24"/>
        </w:rPr>
        <w:t>о</w:t>
      </w:r>
      <w:r w:rsidRPr="00B2562A">
        <w:rPr>
          <w:rFonts w:ascii="Times New Roman" w:hAnsi="Times New Roman" w:cs="Times New Roman"/>
          <w:sz w:val="24"/>
          <w:szCs w:val="24"/>
        </w:rPr>
        <w:t>формление этажей школы (флаг, герб, гимн России, Кемеровской области –Кузбасса)</w:t>
      </w:r>
      <w:r w:rsidR="002F7E76" w:rsidRPr="00B2562A">
        <w:rPr>
          <w:rFonts w:ascii="Times New Roman" w:hAnsi="Times New Roman" w:cs="Times New Roman"/>
          <w:sz w:val="24"/>
          <w:szCs w:val="24"/>
        </w:rPr>
        <w:t>,</w:t>
      </w:r>
      <w:r w:rsidRPr="00B2562A">
        <w:rPr>
          <w:rFonts w:ascii="Times New Roman" w:hAnsi="Times New Roman" w:cs="Times New Roman"/>
          <w:sz w:val="24"/>
          <w:szCs w:val="24"/>
        </w:rPr>
        <w:t xml:space="preserve"> </w:t>
      </w:r>
      <w:r w:rsidR="002F7E76" w:rsidRPr="00B2562A">
        <w:rPr>
          <w:rFonts w:ascii="Times New Roman" w:hAnsi="Times New Roman" w:cs="Times New Roman"/>
          <w:sz w:val="24"/>
          <w:szCs w:val="24"/>
        </w:rPr>
        <w:t>е</w:t>
      </w:r>
      <w:r w:rsidRPr="00B2562A">
        <w:rPr>
          <w:rFonts w:ascii="Times New Roman" w:hAnsi="Times New Roman" w:cs="Times New Roman"/>
          <w:sz w:val="24"/>
          <w:szCs w:val="24"/>
        </w:rPr>
        <w:t>женедельное проведение линеек</w:t>
      </w:r>
      <w:r w:rsidR="002F7E76" w:rsidRPr="00B2562A">
        <w:rPr>
          <w:rFonts w:ascii="Times New Roman" w:hAnsi="Times New Roman" w:cs="Times New Roman"/>
          <w:sz w:val="24"/>
          <w:szCs w:val="24"/>
        </w:rPr>
        <w:t>,</w:t>
      </w:r>
      <w:r w:rsidRPr="00B2562A">
        <w:rPr>
          <w:rFonts w:ascii="Times New Roman" w:hAnsi="Times New Roman" w:cs="Times New Roman"/>
          <w:sz w:val="24"/>
          <w:szCs w:val="24"/>
        </w:rPr>
        <w:t xml:space="preserve"> Едины</w:t>
      </w:r>
      <w:r w:rsidR="002F7E76" w:rsidRPr="00B2562A">
        <w:rPr>
          <w:rFonts w:ascii="Times New Roman" w:hAnsi="Times New Roman" w:cs="Times New Roman"/>
          <w:sz w:val="24"/>
          <w:szCs w:val="24"/>
        </w:rPr>
        <w:t>х</w:t>
      </w:r>
      <w:r w:rsidRPr="00B2562A">
        <w:rPr>
          <w:rFonts w:ascii="Times New Roman" w:hAnsi="Times New Roman" w:cs="Times New Roman"/>
          <w:sz w:val="24"/>
          <w:szCs w:val="24"/>
        </w:rPr>
        <w:t xml:space="preserve"> </w:t>
      </w:r>
      <w:r w:rsidR="002F7E76" w:rsidRPr="00B2562A">
        <w:rPr>
          <w:rFonts w:ascii="Times New Roman" w:hAnsi="Times New Roman" w:cs="Times New Roman"/>
          <w:sz w:val="24"/>
          <w:szCs w:val="24"/>
        </w:rPr>
        <w:t>тематических</w:t>
      </w:r>
      <w:r w:rsidRPr="00B2562A">
        <w:rPr>
          <w:rFonts w:ascii="Times New Roman" w:hAnsi="Times New Roman" w:cs="Times New Roman"/>
          <w:sz w:val="24"/>
          <w:szCs w:val="24"/>
        </w:rPr>
        <w:t xml:space="preserve"> урок</w:t>
      </w:r>
      <w:r w:rsidR="002F7E76" w:rsidRPr="00B2562A">
        <w:rPr>
          <w:rFonts w:ascii="Times New Roman" w:hAnsi="Times New Roman" w:cs="Times New Roman"/>
          <w:sz w:val="24"/>
          <w:szCs w:val="24"/>
        </w:rPr>
        <w:t>ов</w:t>
      </w:r>
      <w:r w:rsidRPr="00B2562A">
        <w:rPr>
          <w:rFonts w:ascii="Times New Roman" w:hAnsi="Times New Roman" w:cs="Times New Roman"/>
          <w:sz w:val="24"/>
          <w:szCs w:val="24"/>
        </w:rPr>
        <w:t xml:space="preserve"> истории</w:t>
      </w:r>
      <w:r w:rsidR="002F7E76" w:rsidRPr="00B2562A">
        <w:rPr>
          <w:rFonts w:ascii="Times New Roman" w:hAnsi="Times New Roman" w:cs="Times New Roman"/>
          <w:sz w:val="24"/>
          <w:szCs w:val="24"/>
        </w:rPr>
        <w:t>, п</w:t>
      </w:r>
      <w:r w:rsidRPr="00B2562A">
        <w:rPr>
          <w:rFonts w:ascii="Times New Roman" w:hAnsi="Times New Roman" w:cs="Times New Roman"/>
          <w:sz w:val="24"/>
          <w:szCs w:val="24"/>
        </w:rPr>
        <w:t>роведение курсов внеурочной деятельности ( «Разговоры</w:t>
      </w:r>
      <w:r w:rsidR="002F7E76" w:rsidRPr="00B2562A">
        <w:rPr>
          <w:rFonts w:ascii="Times New Roman" w:hAnsi="Times New Roman" w:cs="Times New Roman"/>
          <w:sz w:val="24"/>
          <w:szCs w:val="24"/>
        </w:rPr>
        <w:t xml:space="preserve"> о важном»), классные часы, посвящённые истории области, города, экологические и благотворительные акции. </w:t>
      </w:r>
    </w:p>
    <w:p w14:paraId="60084B73" w14:textId="057223B5" w:rsidR="00F80D26" w:rsidRPr="00B2562A" w:rsidRDefault="00F80D26" w:rsidP="00B2562A">
      <w:pPr>
        <w:keepNext/>
        <w:keepLines/>
        <w:spacing w:after="0" w:line="240" w:lineRule="auto"/>
        <w:ind w:firstLine="709"/>
        <w:jc w:val="both"/>
        <w:outlineLvl w:val="0"/>
        <w:rPr>
          <w:rFonts w:ascii="Times New Roman" w:hAnsi="Times New Roman" w:cs="Times New Roman"/>
          <w:b/>
          <w:sz w:val="24"/>
          <w:szCs w:val="24"/>
        </w:rPr>
      </w:pPr>
      <w:r w:rsidRPr="00B2562A">
        <w:rPr>
          <w:rFonts w:ascii="Times New Roman" w:hAnsi="Times New Roman" w:cs="Times New Roman"/>
          <w:sz w:val="24"/>
          <w:szCs w:val="24"/>
        </w:rPr>
        <w:br w:type="page"/>
      </w:r>
      <w:r w:rsidRPr="00B2562A">
        <w:rPr>
          <w:rFonts w:ascii="Times New Roman" w:hAnsi="Times New Roman" w:cs="Times New Roman"/>
          <w:b/>
          <w:sz w:val="24"/>
          <w:szCs w:val="24"/>
        </w:rPr>
        <w:lastRenderedPageBreak/>
        <w:t>РАЗДЕЛ 3. ОРГАНИЗАЦИОННЫЙ</w:t>
      </w:r>
    </w:p>
    <w:p w14:paraId="07BBD924" w14:textId="77777777" w:rsidR="006F60BA" w:rsidRPr="00B2562A" w:rsidRDefault="006F60BA" w:rsidP="00B2562A">
      <w:pPr>
        <w:keepNext/>
        <w:keepLines/>
        <w:spacing w:after="0" w:line="240" w:lineRule="auto"/>
        <w:ind w:firstLine="709"/>
        <w:jc w:val="both"/>
        <w:outlineLvl w:val="0"/>
        <w:rPr>
          <w:rFonts w:ascii="Times New Roman" w:hAnsi="Times New Roman" w:cs="Times New Roman"/>
          <w:b/>
          <w:sz w:val="24"/>
          <w:szCs w:val="24"/>
        </w:rPr>
      </w:pPr>
      <w:bookmarkStart w:id="10" w:name="__RefHeading___9"/>
      <w:bookmarkEnd w:id="10"/>
    </w:p>
    <w:p w14:paraId="68FAAD15" w14:textId="5289B399" w:rsidR="00F80D26" w:rsidRPr="00B2562A" w:rsidRDefault="00F80D26" w:rsidP="00B2562A">
      <w:pPr>
        <w:keepNext/>
        <w:keepLines/>
        <w:spacing w:after="0" w:line="240" w:lineRule="auto"/>
        <w:ind w:firstLine="709"/>
        <w:jc w:val="both"/>
        <w:outlineLvl w:val="0"/>
        <w:rPr>
          <w:rFonts w:ascii="Times New Roman" w:hAnsi="Times New Roman" w:cs="Times New Roman"/>
          <w:b/>
          <w:sz w:val="24"/>
          <w:szCs w:val="24"/>
        </w:rPr>
      </w:pPr>
      <w:r w:rsidRPr="00B2562A">
        <w:rPr>
          <w:rFonts w:ascii="Times New Roman" w:hAnsi="Times New Roman" w:cs="Times New Roman"/>
          <w:b/>
          <w:sz w:val="24"/>
          <w:szCs w:val="24"/>
        </w:rPr>
        <w:t>3.1 Кадровое обеспечение</w:t>
      </w:r>
    </w:p>
    <w:p w14:paraId="3685C636" w14:textId="72AB1093" w:rsidR="005F5ECD" w:rsidRPr="00B2562A" w:rsidRDefault="005F5ECD" w:rsidP="00B2562A">
      <w:pPr>
        <w:keepNext/>
        <w:keepLines/>
        <w:spacing w:after="0" w:line="240" w:lineRule="auto"/>
        <w:ind w:firstLine="709"/>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1. Кадры, занимающиеся управлением воспитательной деятельностью на уровне школы: директор, заместители директора по учебно-воспитательной работе, заместитель директора по воспитательной работе, руководитель школьного профессионального методического сообщества классных руководителей. </w:t>
      </w:r>
    </w:p>
    <w:p w14:paraId="2392045A" w14:textId="754F7DBC" w:rsidR="0047493D" w:rsidRPr="00B2562A" w:rsidRDefault="005F5ECD" w:rsidP="00B2562A">
      <w:pPr>
        <w:keepNext/>
        <w:keepLines/>
        <w:spacing w:after="0" w:line="240" w:lineRule="auto"/>
        <w:ind w:firstLine="709"/>
        <w:jc w:val="both"/>
        <w:outlineLvl w:val="0"/>
        <w:rPr>
          <w:rFonts w:ascii="Times New Roman" w:hAnsi="Times New Roman" w:cs="Times New Roman"/>
          <w:sz w:val="24"/>
          <w:szCs w:val="24"/>
        </w:rPr>
      </w:pPr>
      <w:r w:rsidRPr="00B2562A">
        <w:rPr>
          <w:rFonts w:ascii="Times New Roman" w:hAnsi="Times New Roman" w:cs="Times New Roman"/>
          <w:sz w:val="24"/>
          <w:szCs w:val="24"/>
        </w:rPr>
        <w:t>2. Кадры, занимающиеся воспитательной деятельностью: педагог-психолог, педагог-организатор, библиотекарь, социальный педагог, классные руководители, учителя-предметники, руководитель музея.</w:t>
      </w:r>
    </w:p>
    <w:p w14:paraId="1FC2CA1E" w14:textId="77777777" w:rsidR="00695D1A" w:rsidRPr="00B2562A" w:rsidRDefault="00695D1A" w:rsidP="00B2562A">
      <w:pPr>
        <w:pStyle w:val="body"/>
        <w:spacing w:line="240" w:lineRule="auto"/>
        <w:ind w:firstLine="709"/>
        <w:rPr>
          <w:rFonts w:cs="Times New Roman"/>
          <w:sz w:val="24"/>
          <w:szCs w:val="24"/>
        </w:rPr>
      </w:pPr>
      <w:r w:rsidRPr="00B2562A">
        <w:rPr>
          <w:rFonts w:cs="Times New Roman"/>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6761B3EB" w14:textId="77777777" w:rsidR="00695D1A" w:rsidRPr="00B2562A" w:rsidRDefault="00695D1A" w:rsidP="00B2562A">
      <w:pPr>
        <w:pStyle w:val="list-bullet"/>
        <w:numPr>
          <w:ilvl w:val="0"/>
          <w:numId w:val="0"/>
        </w:numPr>
        <w:spacing w:line="240" w:lineRule="auto"/>
        <w:ind w:firstLine="709"/>
        <w:rPr>
          <w:rFonts w:cs="Times New Roman"/>
          <w:sz w:val="24"/>
          <w:szCs w:val="24"/>
        </w:rPr>
      </w:pPr>
      <w:r w:rsidRPr="00B2562A">
        <w:rPr>
          <w:rFonts w:cs="Times New Roman"/>
          <w:b/>
          <w:sz w:val="24"/>
          <w:szCs w:val="24"/>
        </w:rPr>
        <w:t xml:space="preserve">Начальная школа </w:t>
      </w:r>
      <w:r w:rsidRPr="00B2562A">
        <w:rPr>
          <w:rFonts w:cs="Times New Roman"/>
          <w:sz w:val="24"/>
          <w:szCs w:val="24"/>
        </w:rPr>
        <w:t xml:space="preserve">МБОУ «СОШ №14» для реализации программы начального общего образования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 </w:t>
      </w:r>
    </w:p>
    <w:p w14:paraId="2A401D3B" w14:textId="77777777" w:rsidR="00695D1A" w:rsidRPr="00B2562A" w:rsidRDefault="00695D1A" w:rsidP="00B2562A">
      <w:pPr>
        <w:pStyle w:val="list-bullet"/>
        <w:numPr>
          <w:ilvl w:val="0"/>
          <w:numId w:val="0"/>
        </w:numPr>
        <w:spacing w:line="240" w:lineRule="auto"/>
        <w:ind w:left="-340" w:firstLine="1049"/>
        <w:rPr>
          <w:rFonts w:cs="Times New Roman"/>
          <w:sz w:val="24"/>
          <w:szCs w:val="24"/>
        </w:rPr>
      </w:pPr>
      <w:r w:rsidRPr="00B256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78AE389F" w14:textId="77777777" w:rsidR="00695D1A" w:rsidRPr="00B2562A" w:rsidRDefault="00695D1A" w:rsidP="00B2562A">
      <w:pPr>
        <w:pStyle w:val="list-bullet"/>
        <w:numPr>
          <w:ilvl w:val="0"/>
          <w:numId w:val="0"/>
        </w:numPr>
        <w:spacing w:line="240" w:lineRule="auto"/>
        <w:ind w:left="-340" w:firstLine="1049"/>
        <w:rPr>
          <w:rFonts w:cs="Times New Roman"/>
          <w:sz w:val="24"/>
          <w:szCs w:val="24"/>
        </w:rPr>
      </w:pPr>
      <w:r w:rsidRPr="00B256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4EBF23F2" w14:textId="77777777" w:rsidR="00695D1A" w:rsidRPr="00B2562A" w:rsidRDefault="00695D1A" w:rsidP="00B2562A">
      <w:pPr>
        <w:spacing w:after="0" w:line="240" w:lineRule="auto"/>
        <w:ind w:firstLine="709"/>
        <w:jc w:val="both"/>
        <w:rPr>
          <w:rFonts w:ascii="Times New Roman" w:hAnsi="Times New Roman" w:cs="Times New Roman"/>
          <w:i/>
          <w:sz w:val="24"/>
          <w:szCs w:val="24"/>
        </w:rPr>
      </w:pPr>
      <w:r w:rsidRPr="00B2562A">
        <w:rPr>
          <w:rFonts w:ascii="Times New Roman" w:hAnsi="Times New Roman" w:cs="Times New Roman"/>
          <w:i/>
          <w:sz w:val="24"/>
          <w:szCs w:val="24"/>
        </w:rPr>
        <w:t>Укомплектованность образовательного учреждения педагогическими, руководящими и иными работниками:</w:t>
      </w:r>
    </w:p>
    <w:p w14:paraId="15D2E23E" w14:textId="751A229B" w:rsidR="00695D1A" w:rsidRPr="00B2562A" w:rsidRDefault="00695D1A" w:rsidP="00B2562A">
      <w:pPr>
        <w:shd w:val="clear" w:color="auto" w:fill="FFFFFF"/>
        <w:spacing w:after="0" w:line="240" w:lineRule="auto"/>
        <w:ind w:firstLine="720"/>
        <w:jc w:val="both"/>
        <w:rPr>
          <w:rFonts w:ascii="Times New Roman" w:hAnsi="Times New Roman" w:cs="Times New Roman"/>
          <w:sz w:val="24"/>
          <w:szCs w:val="24"/>
        </w:rPr>
      </w:pPr>
      <w:r w:rsidRPr="00B2562A">
        <w:rPr>
          <w:rFonts w:ascii="Times New Roman" w:hAnsi="Times New Roman" w:cs="Times New Roman"/>
          <w:sz w:val="24"/>
          <w:szCs w:val="24"/>
        </w:rPr>
        <w:t>- укомплектованность учителями начальных классов (100%);</w:t>
      </w:r>
    </w:p>
    <w:p w14:paraId="563E2A81" w14:textId="77777777" w:rsidR="00695D1A" w:rsidRPr="00B2562A" w:rsidRDefault="00695D1A" w:rsidP="00B2562A">
      <w:pPr>
        <w:shd w:val="clear" w:color="auto" w:fill="FFFFFF"/>
        <w:spacing w:after="0" w:line="240" w:lineRule="auto"/>
        <w:ind w:firstLine="720"/>
        <w:jc w:val="both"/>
        <w:rPr>
          <w:rFonts w:ascii="Times New Roman" w:hAnsi="Times New Roman" w:cs="Times New Roman"/>
          <w:sz w:val="24"/>
          <w:szCs w:val="24"/>
        </w:rPr>
      </w:pPr>
      <w:r w:rsidRPr="00B2562A">
        <w:rPr>
          <w:rFonts w:ascii="Times New Roman" w:hAnsi="Times New Roman" w:cs="Times New Roman"/>
          <w:sz w:val="24"/>
          <w:szCs w:val="24"/>
        </w:rPr>
        <w:t>-учителями-предметниками (музыка, физическая культура, английский язык, русского языка и литературы) (100%);</w:t>
      </w:r>
    </w:p>
    <w:p w14:paraId="29F189BB" w14:textId="77777777" w:rsidR="00695D1A" w:rsidRPr="00B2562A" w:rsidRDefault="00695D1A" w:rsidP="00B2562A">
      <w:pPr>
        <w:shd w:val="clear" w:color="auto" w:fill="FFFFFF"/>
        <w:spacing w:after="0" w:line="240" w:lineRule="auto"/>
        <w:ind w:firstLine="720"/>
        <w:jc w:val="both"/>
        <w:rPr>
          <w:rFonts w:ascii="Times New Roman" w:hAnsi="Times New Roman" w:cs="Times New Roman"/>
          <w:sz w:val="24"/>
          <w:szCs w:val="24"/>
        </w:rPr>
      </w:pPr>
      <w:r w:rsidRPr="00B2562A">
        <w:rPr>
          <w:rFonts w:ascii="Times New Roman" w:hAnsi="Times New Roman" w:cs="Times New Roman"/>
          <w:sz w:val="24"/>
          <w:szCs w:val="24"/>
        </w:rPr>
        <w:t>- педагогами, ведущими внеурочную деятельность (100%)</w:t>
      </w:r>
    </w:p>
    <w:p w14:paraId="323D8FDE" w14:textId="77777777" w:rsidR="00695D1A" w:rsidRPr="00B2562A" w:rsidRDefault="00695D1A" w:rsidP="00B2562A">
      <w:pPr>
        <w:shd w:val="clear" w:color="auto" w:fill="FFFFFF"/>
        <w:spacing w:after="0" w:line="240" w:lineRule="auto"/>
        <w:ind w:firstLine="720"/>
        <w:jc w:val="both"/>
        <w:rPr>
          <w:rFonts w:ascii="Times New Roman" w:hAnsi="Times New Roman" w:cs="Times New Roman"/>
          <w:sz w:val="24"/>
          <w:szCs w:val="24"/>
        </w:rPr>
      </w:pPr>
      <w:r w:rsidRPr="00B2562A">
        <w:rPr>
          <w:rFonts w:ascii="Times New Roman" w:hAnsi="Times New Roman" w:cs="Times New Roman"/>
          <w:sz w:val="24"/>
          <w:szCs w:val="24"/>
        </w:rPr>
        <w:t>- административным персоналом (100%)</w:t>
      </w:r>
    </w:p>
    <w:p w14:paraId="7EC515AE" w14:textId="77777777" w:rsidR="00695D1A" w:rsidRPr="00B2562A" w:rsidRDefault="00695D1A" w:rsidP="00B2562A">
      <w:pPr>
        <w:shd w:val="clear" w:color="auto" w:fill="FFFFFF"/>
        <w:tabs>
          <w:tab w:val="left" w:pos="720"/>
        </w:tabs>
        <w:spacing w:after="0" w:line="240" w:lineRule="auto"/>
        <w:ind w:right="-147"/>
        <w:jc w:val="both"/>
        <w:rPr>
          <w:rFonts w:ascii="Times New Roman" w:hAnsi="Times New Roman" w:cs="Times New Roman"/>
          <w:i/>
          <w:sz w:val="24"/>
          <w:szCs w:val="24"/>
        </w:rPr>
      </w:pPr>
      <w:r w:rsidRPr="00B2562A">
        <w:rPr>
          <w:rFonts w:ascii="Times New Roman" w:hAnsi="Times New Roman" w:cs="Times New Roman"/>
          <w:bCs/>
          <w:sz w:val="24"/>
          <w:szCs w:val="24"/>
        </w:rPr>
        <w:t>Также в школе имеются библиотекарь, медицинский работник, работники пищеблока, вспомогательный персонал.</w:t>
      </w:r>
    </w:p>
    <w:p w14:paraId="69DDB2D6" w14:textId="77777777" w:rsidR="00695D1A" w:rsidRPr="00B2562A" w:rsidRDefault="00695D1A" w:rsidP="00B2562A">
      <w:pPr>
        <w:spacing w:after="0" w:line="240" w:lineRule="auto"/>
        <w:ind w:left="-540" w:firstLine="454"/>
        <w:jc w:val="center"/>
        <w:rPr>
          <w:rStyle w:val="af"/>
          <w:bCs w:val="0"/>
          <w:i w:val="0"/>
          <w:iCs w:val="0"/>
          <w:sz w:val="24"/>
          <w:szCs w:val="24"/>
        </w:rPr>
      </w:pPr>
      <w:r w:rsidRPr="00B2562A">
        <w:rPr>
          <w:rFonts w:ascii="Times New Roman" w:hAnsi="Times New Roman" w:cs="Times New Roman"/>
          <w:i/>
          <w:sz w:val="24"/>
          <w:szCs w:val="24"/>
        </w:rPr>
        <w:t xml:space="preserve">Кадровое обеспечение реализации основной образовательной программы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4239"/>
        <w:gridCol w:w="1518"/>
        <w:gridCol w:w="1572"/>
      </w:tblGrid>
      <w:tr w:rsidR="00695D1A" w:rsidRPr="00B2562A" w14:paraId="3390D89F" w14:textId="77777777" w:rsidTr="00716DEC">
        <w:trPr>
          <w:trHeight w:val="830"/>
        </w:trPr>
        <w:tc>
          <w:tcPr>
            <w:tcW w:w="2027" w:type="dxa"/>
          </w:tcPr>
          <w:p w14:paraId="7922BB0B"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b/>
                <w:sz w:val="24"/>
                <w:szCs w:val="24"/>
              </w:rPr>
              <w:t>Должность</w:t>
            </w:r>
          </w:p>
        </w:tc>
        <w:tc>
          <w:tcPr>
            <w:tcW w:w="4239" w:type="dxa"/>
          </w:tcPr>
          <w:p w14:paraId="446E8623"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b/>
                <w:sz w:val="24"/>
                <w:szCs w:val="24"/>
              </w:rPr>
              <w:t>Должностные обязанности</w:t>
            </w:r>
          </w:p>
        </w:tc>
        <w:tc>
          <w:tcPr>
            <w:tcW w:w="1518" w:type="dxa"/>
          </w:tcPr>
          <w:p w14:paraId="5F1CD158"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b/>
                <w:sz w:val="24"/>
                <w:szCs w:val="24"/>
              </w:rPr>
              <w:t xml:space="preserve">Количество работников </w:t>
            </w:r>
          </w:p>
        </w:tc>
        <w:tc>
          <w:tcPr>
            <w:tcW w:w="1572" w:type="dxa"/>
          </w:tcPr>
          <w:p w14:paraId="6F97F4A2"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b/>
                <w:sz w:val="24"/>
                <w:szCs w:val="24"/>
              </w:rPr>
              <w:t xml:space="preserve">Уровень квалификации </w:t>
            </w:r>
          </w:p>
        </w:tc>
      </w:tr>
      <w:tr w:rsidR="00695D1A" w:rsidRPr="00B2562A" w14:paraId="6FADACD3" w14:textId="77777777" w:rsidTr="00716DEC">
        <w:trPr>
          <w:trHeight w:val="1135"/>
        </w:trPr>
        <w:tc>
          <w:tcPr>
            <w:tcW w:w="2027" w:type="dxa"/>
          </w:tcPr>
          <w:p w14:paraId="56D329A5"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 xml:space="preserve">Руководитель образовательного учреждения </w:t>
            </w:r>
          </w:p>
        </w:tc>
        <w:tc>
          <w:tcPr>
            <w:tcW w:w="4239" w:type="dxa"/>
          </w:tcPr>
          <w:p w14:paraId="7DF18FA1"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Обеспечивает системную образовательную и административно-хозяйственную работу организации, осуществляющей образовательную деятельность.</w:t>
            </w:r>
          </w:p>
        </w:tc>
        <w:tc>
          <w:tcPr>
            <w:tcW w:w="1518" w:type="dxa"/>
          </w:tcPr>
          <w:p w14:paraId="37201AE2"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65B432A1"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1</w:t>
            </w:r>
          </w:p>
        </w:tc>
        <w:tc>
          <w:tcPr>
            <w:tcW w:w="1572" w:type="dxa"/>
          </w:tcPr>
          <w:p w14:paraId="4D074538"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2AF7636A"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 xml:space="preserve">Высшая </w:t>
            </w:r>
          </w:p>
        </w:tc>
      </w:tr>
      <w:tr w:rsidR="00695D1A" w:rsidRPr="00B2562A" w14:paraId="409D96D3" w14:textId="77777777" w:rsidTr="00716DEC">
        <w:trPr>
          <w:trHeight w:val="2294"/>
        </w:trPr>
        <w:tc>
          <w:tcPr>
            <w:tcW w:w="2027" w:type="dxa"/>
          </w:tcPr>
          <w:p w14:paraId="74CC1A41"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lastRenderedPageBreak/>
              <w:t>Заместитель директора по УВР (в начальной школе)</w:t>
            </w:r>
          </w:p>
          <w:p w14:paraId="55181657"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p>
          <w:p w14:paraId="273057A2"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 xml:space="preserve">Заместитель директора по ВР </w:t>
            </w:r>
          </w:p>
        </w:tc>
        <w:tc>
          <w:tcPr>
            <w:tcW w:w="4239" w:type="dxa"/>
          </w:tcPr>
          <w:p w14:paraId="049EB613"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Координирует работу учителей,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14:paraId="57BBB0AC"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p>
        </w:tc>
        <w:tc>
          <w:tcPr>
            <w:tcW w:w="1518" w:type="dxa"/>
          </w:tcPr>
          <w:p w14:paraId="5675920C"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7770AED9"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2</w:t>
            </w:r>
          </w:p>
          <w:p w14:paraId="38F0A887"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037E19E4"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17B3E0F3"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6AC988B1"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6C072A72"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p>
          <w:p w14:paraId="69F435F9"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1</w:t>
            </w:r>
          </w:p>
        </w:tc>
        <w:tc>
          <w:tcPr>
            <w:tcW w:w="1572" w:type="dxa"/>
          </w:tcPr>
          <w:p w14:paraId="58C77449"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76C504C2"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высшая</w:t>
            </w:r>
          </w:p>
          <w:p w14:paraId="7F548A6C"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694F4C7D"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22364FF9"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18A6C0E7"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37AEA4FC"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41FC313C"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высшая</w:t>
            </w:r>
          </w:p>
          <w:p w14:paraId="02F9B4E6"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tc>
      </w:tr>
      <w:tr w:rsidR="00695D1A" w:rsidRPr="00B2562A" w14:paraId="13DBD4B8" w14:textId="77777777" w:rsidTr="00716DEC">
        <w:trPr>
          <w:trHeight w:val="516"/>
        </w:trPr>
        <w:tc>
          <w:tcPr>
            <w:tcW w:w="2027" w:type="dxa"/>
          </w:tcPr>
          <w:p w14:paraId="78AFEA21"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Учитель</w:t>
            </w:r>
          </w:p>
        </w:tc>
        <w:tc>
          <w:tcPr>
            <w:tcW w:w="4239" w:type="dxa"/>
          </w:tcPr>
          <w:p w14:paraId="0FB5DDCA"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518" w:type="dxa"/>
          </w:tcPr>
          <w:p w14:paraId="4F0A5424"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20</w:t>
            </w:r>
          </w:p>
        </w:tc>
        <w:tc>
          <w:tcPr>
            <w:tcW w:w="1572" w:type="dxa"/>
          </w:tcPr>
          <w:p w14:paraId="5A4AC709"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Высшая</w:t>
            </w:r>
          </w:p>
          <w:p w14:paraId="01C29BEF"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Первая</w:t>
            </w:r>
          </w:p>
          <w:p w14:paraId="21E4D660"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Молодой специалист</w:t>
            </w:r>
          </w:p>
          <w:p w14:paraId="6300DD58"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p w14:paraId="333859DA" w14:textId="77777777" w:rsidR="00695D1A" w:rsidRPr="00B2562A" w:rsidRDefault="00695D1A" w:rsidP="00B2562A">
            <w:pPr>
              <w:tabs>
                <w:tab w:val="left" w:pos="720"/>
              </w:tabs>
              <w:spacing w:after="0" w:line="240" w:lineRule="auto"/>
              <w:rPr>
                <w:rFonts w:ascii="Times New Roman" w:hAnsi="Times New Roman" w:cs="Times New Roman"/>
                <w:sz w:val="24"/>
                <w:szCs w:val="24"/>
              </w:rPr>
            </w:pPr>
          </w:p>
        </w:tc>
      </w:tr>
      <w:tr w:rsidR="00695D1A" w:rsidRPr="00B2562A" w14:paraId="04D845B7" w14:textId="77777777" w:rsidTr="00716DEC">
        <w:trPr>
          <w:trHeight w:val="1659"/>
        </w:trPr>
        <w:tc>
          <w:tcPr>
            <w:tcW w:w="2027" w:type="dxa"/>
          </w:tcPr>
          <w:p w14:paraId="737C461F" w14:textId="7DD619E8"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 xml:space="preserve">Учитель-предметник </w:t>
            </w:r>
          </w:p>
        </w:tc>
        <w:tc>
          <w:tcPr>
            <w:tcW w:w="4239" w:type="dxa"/>
          </w:tcPr>
          <w:p w14:paraId="019B04B5"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518" w:type="dxa"/>
          </w:tcPr>
          <w:p w14:paraId="33104788"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9</w:t>
            </w:r>
          </w:p>
        </w:tc>
        <w:tc>
          <w:tcPr>
            <w:tcW w:w="1572" w:type="dxa"/>
          </w:tcPr>
          <w:p w14:paraId="1294F398"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Высшая</w:t>
            </w:r>
          </w:p>
          <w:p w14:paraId="7751BC42"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Первая</w:t>
            </w:r>
          </w:p>
          <w:p w14:paraId="58B3CD4F" w14:textId="30BAB77C" w:rsidR="00695D1A" w:rsidRPr="00B2562A" w:rsidRDefault="00695D1A" w:rsidP="00B2562A">
            <w:pPr>
              <w:pStyle w:val="table-head"/>
              <w:spacing w:after="0" w:line="240" w:lineRule="auto"/>
              <w:jc w:val="left"/>
              <w:rPr>
                <w:rFonts w:ascii="Times New Roman" w:hAnsi="Times New Roman" w:cs="Times New Roman"/>
                <w:b w:val="0"/>
                <w:sz w:val="24"/>
                <w:szCs w:val="24"/>
              </w:rPr>
            </w:pPr>
            <w:r w:rsidRPr="00B2562A">
              <w:rPr>
                <w:rFonts w:ascii="Times New Roman" w:hAnsi="Times New Roman" w:cs="Times New Roman"/>
                <w:b w:val="0"/>
                <w:sz w:val="24"/>
                <w:szCs w:val="24"/>
              </w:rPr>
              <w:t xml:space="preserve">На соответствие </w:t>
            </w:r>
            <w:r w:rsidRPr="00B2562A">
              <w:rPr>
                <w:rFonts w:ascii="Times New Roman" w:hAnsi="Times New Roman" w:cs="Times New Roman"/>
                <w:b w:val="0"/>
                <w:sz w:val="24"/>
                <w:szCs w:val="24"/>
              </w:rPr>
              <w:br/>
              <w:t>занимаемой должности</w:t>
            </w:r>
          </w:p>
        </w:tc>
      </w:tr>
      <w:tr w:rsidR="00695D1A" w:rsidRPr="00B2562A" w14:paraId="2240707A" w14:textId="77777777" w:rsidTr="00716DEC">
        <w:trPr>
          <w:trHeight w:val="516"/>
        </w:trPr>
        <w:tc>
          <w:tcPr>
            <w:tcW w:w="2027" w:type="dxa"/>
          </w:tcPr>
          <w:p w14:paraId="77F7342D"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Педагог-организатор</w:t>
            </w:r>
          </w:p>
        </w:tc>
        <w:tc>
          <w:tcPr>
            <w:tcW w:w="4239" w:type="dxa"/>
          </w:tcPr>
          <w:p w14:paraId="6199931D"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Содействует развитию личности, талантов и способностей, формированию общей культуры учащихся,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w:t>
            </w:r>
          </w:p>
        </w:tc>
        <w:tc>
          <w:tcPr>
            <w:tcW w:w="1518" w:type="dxa"/>
          </w:tcPr>
          <w:p w14:paraId="5BADA79C"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1</w:t>
            </w:r>
          </w:p>
        </w:tc>
        <w:tc>
          <w:tcPr>
            <w:tcW w:w="1572" w:type="dxa"/>
          </w:tcPr>
          <w:p w14:paraId="3003F0FA"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первая</w:t>
            </w:r>
          </w:p>
        </w:tc>
      </w:tr>
      <w:tr w:rsidR="00695D1A" w:rsidRPr="00B2562A" w14:paraId="3724B9AC" w14:textId="77777777" w:rsidTr="00716DEC">
        <w:trPr>
          <w:trHeight w:val="516"/>
        </w:trPr>
        <w:tc>
          <w:tcPr>
            <w:tcW w:w="2027" w:type="dxa"/>
          </w:tcPr>
          <w:p w14:paraId="1D27C101"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Педагог-психолог</w:t>
            </w:r>
          </w:p>
        </w:tc>
        <w:tc>
          <w:tcPr>
            <w:tcW w:w="4239" w:type="dxa"/>
          </w:tcPr>
          <w:p w14:paraId="1923FE2F"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518" w:type="dxa"/>
          </w:tcPr>
          <w:p w14:paraId="14DB1B1B"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1</w:t>
            </w:r>
          </w:p>
        </w:tc>
        <w:tc>
          <w:tcPr>
            <w:tcW w:w="1572" w:type="dxa"/>
          </w:tcPr>
          <w:p w14:paraId="34AB9FF8"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не имеет категории</w:t>
            </w:r>
          </w:p>
        </w:tc>
      </w:tr>
      <w:tr w:rsidR="00695D1A" w:rsidRPr="00B2562A" w14:paraId="433D61D4" w14:textId="77777777" w:rsidTr="00716DEC">
        <w:trPr>
          <w:trHeight w:val="516"/>
        </w:trPr>
        <w:tc>
          <w:tcPr>
            <w:tcW w:w="2027" w:type="dxa"/>
          </w:tcPr>
          <w:p w14:paraId="16F3C764"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Библиотекарь</w:t>
            </w:r>
          </w:p>
        </w:tc>
        <w:tc>
          <w:tcPr>
            <w:tcW w:w="4239" w:type="dxa"/>
          </w:tcPr>
          <w:p w14:paraId="2134FAE2" w14:textId="77777777" w:rsidR="00695D1A" w:rsidRPr="00B2562A" w:rsidRDefault="00695D1A" w:rsidP="00B2562A">
            <w:pPr>
              <w:tabs>
                <w:tab w:val="left" w:pos="720"/>
              </w:tabs>
              <w:spacing w:after="0" w:line="240" w:lineRule="auto"/>
              <w:jc w:val="both"/>
              <w:rPr>
                <w:rFonts w:ascii="Times New Roman" w:hAnsi="Times New Roman" w:cs="Times New Roman"/>
                <w:sz w:val="24"/>
                <w:szCs w:val="24"/>
              </w:rPr>
            </w:pPr>
            <w:r w:rsidRPr="00B2562A">
              <w:rPr>
                <w:rFonts w:ascii="Times New Roman" w:hAnsi="Times New Roman" w:cs="Times New Roman"/>
                <w:sz w:val="24"/>
                <w:szCs w:val="24"/>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1518" w:type="dxa"/>
          </w:tcPr>
          <w:p w14:paraId="08896262" w14:textId="77777777" w:rsidR="00695D1A" w:rsidRPr="00B2562A" w:rsidRDefault="00695D1A" w:rsidP="00B2562A">
            <w:pPr>
              <w:tabs>
                <w:tab w:val="left" w:pos="720"/>
              </w:tabs>
              <w:spacing w:after="0" w:line="240" w:lineRule="auto"/>
              <w:jc w:val="center"/>
              <w:rPr>
                <w:rFonts w:ascii="Times New Roman" w:hAnsi="Times New Roman" w:cs="Times New Roman"/>
                <w:sz w:val="24"/>
                <w:szCs w:val="24"/>
              </w:rPr>
            </w:pPr>
            <w:r w:rsidRPr="00B2562A">
              <w:rPr>
                <w:rFonts w:ascii="Times New Roman" w:hAnsi="Times New Roman" w:cs="Times New Roman"/>
                <w:sz w:val="24"/>
                <w:szCs w:val="24"/>
              </w:rPr>
              <w:t>1</w:t>
            </w:r>
          </w:p>
        </w:tc>
        <w:tc>
          <w:tcPr>
            <w:tcW w:w="1572" w:type="dxa"/>
          </w:tcPr>
          <w:p w14:paraId="198FF882" w14:textId="77777777" w:rsidR="00695D1A" w:rsidRPr="00B2562A" w:rsidRDefault="00695D1A" w:rsidP="00B2562A">
            <w:pPr>
              <w:tabs>
                <w:tab w:val="left" w:pos="720"/>
              </w:tabs>
              <w:spacing w:after="0" w:line="240" w:lineRule="auto"/>
              <w:rPr>
                <w:rFonts w:ascii="Times New Roman" w:hAnsi="Times New Roman" w:cs="Times New Roman"/>
                <w:sz w:val="24"/>
                <w:szCs w:val="24"/>
              </w:rPr>
            </w:pPr>
            <w:r w:rsidRPr="00B2562A">
              <w:rPr>
                <w:rFonts w:ascii="Times New Roman" w:hAnsi="Times New Roman" w:cs="Times New Roman"/>
                <w:sz w:val="24"/>
                <w:szCs w:val="24"/>
              </w:rPr>
              <w:t>первая</w:t>
            </w:r>
          </w:p>
        </w:tc>
      </w:tr>
    </w:tbl>
    <w:p w14:paraId="24DECA40" w14:textId="77777777" w:rsidR="00695D1A" w:rsidRPr="00B2562A" w:rsidRDefault="00695D1A" w:rsidP="00B2562A">
      <w:pPr>
        <w:pStyle w:val="list-bullet"/>
        <w:numPr>
          <w:ilvl w:val="0"/>
          <w:numId w:val="0"/>
        </w:numPr>
        <w:spacing w:line="240" w:lineRule="auto"/>
        <w:ind w:left="227"/>
        <w:rPr>
          <w:rFonts w:cs="Times New Roman"/>
          <w:sz w:val="24"/>
          <w:szCs w:val="24"/>
        </w:rPr>
      </w:pPr>
    </w:p>
    <w:p w14:paraId="4EADFF0D" w14:textId="77777777" w:rsidR="00695D1A" w:rsidRPr="00B2562A" w:rsidRDefault="00695D1A"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Кадровое обеспечение основной образовательной программы основного общего образования в школе составляет 100%. 60% - учителя высшей категории, 40 % – учителя первой категории. 3 учителя награждены отраслевыми наградами. Повышение квалификации и переподготовку по ФГОС проходят все учителя школы ежегодно согласно графику повышения квалификации.</w:t>
      </w:r>
    </w:p>
    <w:p w14:paraId="2CC6C7E9" w14:textId="77777777" w:rsidR="00C05E0B" w:rsidRPr="00B2562A" w:rsidRDefault="00C05E0B" w:rsidP="00B2562A">
      <w:pPr>
        <w:pStyle w:val="ad"/>
        <w:tabs>
          <w:tab w:val="left" w:pos="1974"/>
          <w:tab w:val="left" w:pos="3172"/>
          <w:tab w:val="left" w:pos="4226"/>
          <w:tab w:val="left" w:pos="5612"/>
          <w:tab w:val="left" w:pos="6800"/>
          <w:tab w:val="left" w:pos="8737"/>
        </w:tabs>
        <w:spacing w:after="0" w:line="240" w:lineRule="auto"/>
        <w:ind w:firstLine="709"/>
        <w:jc w:val="both"/>
        <w:rPr>
          <w:rFonts w:ascii="Times New Roman" w:hAnsi="Times New Roman"/>
          <w:color w:val="000000" w:themeColor="text1"/>
          <w:sz w:val="24"/>
          <w:szCs w:val="24"/>
        </w:rPr>
      </w:pPr>
    </w:p>
    <w:p w14:paraId="4BCC53E2" w14:textId="68C370AF" w:rsidR="00695D1A" w:rsidRPr="00B2562A" w:rsidRDefault="00695D1A" w:rsidP="00B2562A">
      <w:pPr>
        <w:pStyle w:val="ad"/>
        <w:tabs>
          <w:tab w:val="left" w:pos="1974"/>
          <w:tab w:val="left" w:pos="3172"/>
          <w:tab w:val="left" w:pos="4226"/>
          <w:tab w:val="left" w:pos="5612"/>
          <w:tab w:val="left" w:pos="6800"/>
          <w:tab w:val="left" w:pos="8737"/>
        </w:tabs>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Оценка кадровых условий реализации основной образовательной программы основного общего образования школы.</w:t>
      </w:r>
    </w:p>
    <w:p w14:paraId="78BADDBD" w14:textId="77777777" w:rsidR="00695D1A" w:rsidRPr="00B2562A" w:rsidRDefault="00695D1A" w:rsidP="00B2562A">
      <w:pPr>
        <w:pStyle w:val="ad"/>
        <w:tabs>
          <w:tab w:val="left" w:pos="1974"/>
          <w:tab w:val="left" w:pos="3172"/>
          <w:tab w:val="left" w:pos="4226"/>
          <w:tab w:val="left" w:pos="5612"/>
          <w:tab w:val="left" w:pos="6800"/>
          <w:tab w:val="left" w:pos="8737"/>
        </w:tabs>
        <w:spacing w:after="0" w:line="240" w:lineRule="auto"/>
        <w:ind w:firstLine="709"/>
        <w:jc w:val="both"/>
        <w:rPr>
          <w:rFonts w:ascii="Times New Roman" w:hAnsi="Times New Roman"/>
          <w:color w:val="000000" w:themeColor="text1"/>
          <w:sz w:val="24"/>
          <w:szCs w:val="24"/>
        </w:rPr>
      </w:pPr>
    </w:p>
    <w:tbl>
      <w:tblPr>
        <w:tblStyle w:val="TableNormal"/>
        <w:tblW w:w="935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1933"/>
        <w:gridCol w:w="1022"/>
        <w:gridCol w:w="2835"/>
        <w:gridCol w:w="2300"/>
      </w:tblGrid>
      <w:tr w:rsidR="00695D1A" w:rsidRPr="00B2562A" w14:paraId="6039DA97" w14:textId="77777777" w:rsidTr="00040B01">
        <w:trPr>
          <w:trHeight w:val="251"/>
        </w:trPr>
        <w:tc>
          <w:tcPr>
            <w:tcW w:w="1263" w:type="dxa"/>
            <w:vMerge w:val="restart"/>
          </w:tcPr>
          <w:p w14:paraId="41B6A654" w14:textId="349A268B" w:rsidR="00695D1A" w:rsidRPr="00B2562A" w:rsidRDefault="00695D1A" w:rsidP="00B2562A">
            <w:pPr>
              <w:pStyle w:val="TableParagraph"/>
              <w:ind w:left="0"/>
              <w:rPr>
                <w:b/>
                <w:color w:val="000000" w:themeColor="text1"/>
                <w:sz w:val="24"/>
                <w:szCs w:val="24"/>
              </w:rPr>
            </w:pPr>
            <w:r w:rsidRPr="00B2562A">
              <w:rPr>
                <w:b/>
                <w:color w:val="000000" w:themeColor="text1"/>
                <w:sz w:val="24"/>
                <w:szCs w:val="24"/>
              </w:rPr>
              <w:t>Должность</w:t>
            </w:r>
          </w:p>
        </w:tc>
        <w:tc>
          <w:tcPr>
            <w:tcW w:w="1933" w:type="dxa"/>
            <w:vMerge w:val="restart"/>
          </w:tcPr>
          <w:p w14:paraId="1717C806" w14:textId="77777777" w:rsidR="00695D1A" w:rsidRPr="00B2562A" w:rsidRDefault="00695D1A" w:rsidP="00B2562A">
            <w:pPr>
              <w:pStyle w:val="TableParagraph"/>
              <w:ind w:left="0"/>
              <w:rPr>
                <w:b/>
                <w:color w:val="000000" w:themeColor="text1"/>
                <w:sz w:val="24"/>
                <w:szCs w:val="24"/>
              </w:rPr>
            </w:pPr>
            <w:r w:rsidRPr="00B2562A">
              <w:rPr>
                <w:b/>
                <w:color w:val="000000" w:themeColor="text1"/>
                <w:sz w:val="24"/>
                <w:szCs w:val="24"/>
              </w:rPr>
              <w:t>Должностные обязанности</w:t>
            </w:r>
          </w:p>
        </w:tc>
        <w:tc>
          <w:tcPr>
            <w:tcW w:w="1022" w:type="dxa"/>
            <w:vMerge w:val="restart"/>
          </w:tcPr>
          <w:p w14:paraId="06614A0D" w14:textId="0B5A76D3" w:rsidR="00695D1A" w:rsidRPr="00B2562A" w:rsidRDefault="00695D1A" w:rsidP="00B2562A">
            <w:pPr>
              <w:pStyle w:val="TableParagraph"/>
              <w:ind w:left="0"/>
              <w:jc w:val="center"/>
              <w:rPr>
                <w:b/>
                <w:color w:val="000000" w:themeColor="text1"/>
                <w:sz w:val="24"/>
                <w:szCs w:val="24"/>
              </w:rPr>
            </w:pPr>
            <w:r w:rsidRPr="00B2562A">
              <w:rPr>
                <w:b/>
                <w:color w:val="000000" w:themeColor="text1"/>
                <w:sz w:val="24"/>
                <w:szCs w:val="24"/>
              </w:rPr>
              <w:t>Кол</w:t>
            </w:r>
            <w:r w:rsidR="00716DEC" w:rsidRPr="00B2562A">
              <w:rPr>
                <w:b/>
                <w:color w:val="000000" w:themeColor="text1"/>
                <w:sz w:val="24"/>
                <w:szCs w:val="24"/>
                <w:lang w:val="ru-RU"/>
              </w:rPr>
              <w:t>-</w:t>
            </w:r>
            <w:r w:rsidRPr="00B2562A">
              <w:rPr>
                <w:b/>
                <w:color w:val="000000" w:themeColor="text1"/>
                <w:sz w:val="24"/>
                <w:szCs w:val="24"/>
              </w:rPr>
              <w:t>во работн</w:t>
            </w:r>
          </w:p>
          <w:p w14:paraId="5D628D38" w14:textId="77777777" w:rsidR="00695D1A" w:rsidRPr="00B2562A" w:rsidRDefault="00695D1A" w:rsidP="00B2562A">
            <w:pPr>
              <w:pStyle w:val="TableParagraph"/>
              <w:ind w:left="0"/>
              <w:jc w:val="center"/>
              <w:rPr>
                <w:b/>
                <w:color w:val="000000" w:themeColor="text1"/>
                <w:sz w:val="24"/>
                <w:szCs w:val="24"/>
              </w:rPr>
            </w:pPr>
            <w:r w:rsidRPr="00B2562A">
              <w:rPr>
                <w:b/>
                <w:color w:val="000000" w:themeColor="text1"/>
                <w:sz w:val="24"/>
                <w:szCs w:val="24"/>
              </w:rPr>
              <w:t>иков</w:t>
            </w:r>
          </w:p>
        </w:tc>
        <w:tc>
          <w:tcPr>
            <w:tcW w:w="5135" w:type="dxa"/>
            <w:gridSpan w:val="2"/>
          </w:tcPr>
          <w:p w14:paraId="28D07589" w14:textId="77777777" w:rsidR="00695D1A" w:rsidRPr="00B2562A" w:rsidRDefault="00695D1A" w:rsidP="00B2562A">
            <w:pPr>
              <w:pStyle w:val="TableParagraph"/>
              <w:ind w:left="0"/>
              <w:rPr>
                <w:b/>
                <w:color w:val="000000" w:themeColor="text1"/>
                <w:sz w:val="24"/>
                <w:szCs w:val="24"/>
              </w:rPr>
            </w:pPr>
            <w:r w:rsidRPr="00B2562A">
              <w:rPr>
                <w:b/>
                <w:color w:val="000000" w:themeColor="text1"/>
                <w:sz w:val="24"/>
                <w:szCs w:val="24"/>
              </w:rPr>
              <w:t>Уровень квалификации работников школы</w:t>
            </w:r>
          </w:p>
        </w:tc>
      </w:tr>
      <w:tr w:rsidR="00695D1A" w:rsidRPr="00B2562A" w14:paraId="32F89907" w14:textId="77777777" w:rsidTr="00040B01">
        <w:trPr>
          <w:trHeight w:val="748"/>
        </w:trPr>
        <w:tc>
          <w:tcPr>
            <w:tcW w:w="1263" w:type="dxa"/>
            <w:vMerge/>
            <w:tcBorders>
              <w:top w:val="nil"/>
            </w:tcBorders>
          </w:tcPr>
          <w:p w14:paraId="2683BA2F" w14:textId="77777777" w:rsidR="00695D1A" w:rsidRPr="00B2562A" w:rsidRDefault="00695D1A" w:rsidP="00B2562A">
            <w:pPr>
              <w:rPr>
                <w:rFonts w:ascii="Times New Roman" w:hAnsi="Times New Roman" w:cs="Times New Roman"/>
                <w:color w:val="000000" w:themeColor="text1"/>
                <w:sz w:val="24"/>
                <w:szCs w:val="24"/>
              </w:rPr>
            </w:pPr>
          </w:p>
        </w:tc>
        <w:tc>
          <w:tcPr>
            <w:tcW w:w="1933" w:type="dxa"/>
            <w:vMerge/>
            <w:tcBorders>
              <w:top w:val="nil"/>
            </w:tcBorders>
          </w:tcPr>
          <w:p w14:paraId="268A630F" w14:textId="77777777" w:rsidR="00695D1A" w:rsidRPr="00B2562A" w:rsidRDefault="00695D1A" w:rsidP="00B2562A">
            <w:pPr>
              <w:rPr>
                <w:rFonts w:ascii="Times New Roman" w:hAnsi="Times New Roman" w:cs="Times New Roman"/>
                <w:color w:val="000000" w:themeColor="text1"/>
                <w:sz w:val="24"/>
                <w:szCs w:val="24"/>
              </w:rPr>
            </w:pPr>
          </w:p>
        </w:tc>
        <w:tc>
          <w:tcPr>
            <w:tcW w:w="1022" w:type="dxa"/>
            <w:vMerge/>
            <w:tcBorders>
              <w:top w:val="nil"/>
            </w:tcBorders>
          </w:tcPr>
          <w:p w14:paraId="260702F4" w14:textId="77777777" w:rsidR="00695D1A" w:rsidRPr="00B2562A" w:rsidRDefault="00695D1A" w:rsidP="00B2562A">
            <w:pPr>
              <w:rPr>
                <w:rFonts w:ascii="Times New Roman" w:hAnsi="Times New Roman" w:cs="Times New Roman"/>
                <w:color w:val="000000" w:themeColor="text1"/>
                <w:sz w:val="24"/>
                <w:szCs w:val="24"/>
              </w:rPr>
            </w:pPr>
          </w:p>
        </w:tc>
        <w:tc>
          <w:tcPr>
            <w:tcW w:w="2835" w:type="dxa"/>
          </w:tcPr>
          <w:p w14:paraId="76090F92" w14:textId="72C00E8A" w:rsidR="00695D1A" w:rsidRPr="00B2562A" w:rsidRDefault="00695D1A" w:rsidP="00B2562A">
            <w:pPr>
              <w:pStyle w:val="TableParagraph"/>
              <w:ind w:left="0"/>
              <w:rPr>
                <w:b/>
                <w:color w:val="000000" w:themeColor="text1"/>
                <w:sz w:val="24"/>
                <w:szCs w:val="24"/>
              </w:rPr>
            </w:pPr>
            <w:r w:rsidRPr="00B2562A">
              <w:rPr>
                <w:b/>
                <w:color w:val="000000" w:themeColor="text1"/>
                <w:sz w:val="24"/>
                <w:szCs w:val="24"/>
              </w:rPr>
              <w:t>Требования к уровню квалификации</w:t>
            </w:r>
          </w:p>
        </w:tc>
        <w:tc>
          <w:tcPr>
            <w:tcW w:w="2300" w:type="dxa"/>
          </w:tcPr>
          <w:p w14:paraId="54A75870" w14:textId="77777777" w:rsidR="00695D1A" w:rsidRPr="00B2562A" w:rsidRDefault="00695D1A" w:rsidP="00B2562A">
            <w:pPr>
              <w:pStyle w:val="TableParagraph"/>
              <w:ind w:left="0"/>
              <w:rPr>
                <w:b/>
                <w:color w:val="000000" w:themeColor="text1"/>
                <w:sz w:val="24"/>
                <w:szCs w:val="24"/>
              </w:rPr>
            </w:pPr>
            <w:r w:rsidRPr="00B2562A">
              <w:rPr>
                <w:b/>
                <w:color w:val="000000" w:themeColor="text1"/>
                <w:sz w:val="24"/>
                <w:szCs w:val="24"/>
              </w:rPr>
              <w:t>Фактический</w:t>
            </w:r>
          </w:p>
        </w:tc>
      </w:tr>
      <w:tr w:rsidR="00695D1A" w:rsidRPr="00B2562A" w14:paraId="4EDC17A2" w14:textId="77777777" w:rsidTr="00040B01">
        <w:trPr>
          <w:trHeight w:val="4809"/>
        </w:trPr>
        <w:tc>
          <w:tcPr>
            <w:tcW w:w="1263" w:type="dxa"/>
          </w:tcPr>
          <w:p w14:paraId="0613814E" w14:textId="77777777" w:rsidR="00695D1A" w:rsidRPr="00B2562A" w:rsidRDefault="00695D1A" w:rsidP="00B2562A">
            <w:pPr>
              <w:pStyle w:val="TableParagraph"/>
              <w:ind w:right="280"/>
              <w:rPr>
                <w:b/>
                <w:color w:val="000000" w:themeColor="text1"/>
                <w:sz w:val="24"/>
                <w:szCs w:val="24"/>
              </w:rPr>
            </w:pPr>
            <w:r w:rsidRPr="00B2562A">
              <w:rPr>
                <w:b/>
                <w:color w:val="000000" w:themeColor="text1"/>
                <w:sz w:val="24"/>
                <w:szCs w:val="24"/>
              </w:rPr>
              <w:t>Дирек- тор</w:t>
            </w:r>
          </w:p>
        </w:tc>
        <w:tc>
          <w:tcPr>
            <w:tcW w:w="1933" w:type="dxa"/>
          </w:tcPr>
          <w:p w14:paraId="3554460F" w14:textId="77777777" w:rsidR="00695D1A" w:rsidRPr="00B2562A" w:rsidRDefault="00695D1A" w:rsidP="00B2562A">
            <w:pPr>
              <w:pStyle w:val="TableParagraph"/>
              <w:ind w:left="110" w:right="733"/>
              <w:rPr>
                <w:color w:val="000000" w:themeColor="text1"/>
                <w:sz w:val="24"/>
                <w:szCs w:val="24"/>
                <w:lang w:val="ru-RU"/>
              </w:rPr>
            </w:pPr>
            <w:r w:rsidRPr="00B2562A">
              <w:rPr>
                <w:color w:val="000000" w:themeColor="text1"/>
                <w:sz w:val="24"/>
                <w:szCs w:val="24"/>
                <w:lang w:val="ru-RU"/>
              </w:rPr>
              <w:t>обеспечивает системную</w:t>
            </w:r>
          </w:p>
          <w:p w14:paraId="7D10742E"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образовательную и</w:t>
            </w:r>
          </w:p>
          <w:p w14:paraId="7B45F488"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административно-</w:t>
            </w:r>
          </w:p>
          <w:p w14:paraId="45C2EDEE" w14:textId="77777777" w:rsidR="00695D1A" w:rsidRPr="00B2562A" w:rsidRDefault="00695D1A" w:rsidP="00B2562A">
            <w:pPr>
              <w:pStyle w:val="TableParagraph"/>
              <w:ind w:left="110"/>
              <w:rPr>
                <w:color w:val="000000" w:themeColor="text1"/>
                <w:sz w:val="24"/>
                <w:szCs w:val="24"/>
              </w:rPr>
            </w:pPr>
            <w:r w:rsidRPr="00B2562A">
              <w:rPr>
                <w:color w:val="000000" w:themeColor="text1"/>
                <w:sz w:val="24"/>
                <w:szCs w:val="24"/>
              </w:rPr>
              <w:t>хозяйственную</w:t>
            </w:r>
          </w:p>
          <w:p w14:paraId="622EAC49" w14:textId="77777777" w:rsidR="00695D1A" w:rsidRPr="00B2562A" w:rsidRDefault="00695D1A" w:rsidP="00B2562A">
            <w:pPr>
              <w:pStyle w:val="TableParagraph"/>
              <w:ind w:left="110"/>
              <w:rPr>
                <w:color w:val="000000" w:themeColor="text1"/>
                <w:sz w:val="24"/>
                <w:szCs w:val="24"/>
              </w:rPr>
            </w:pPr>
            <w:r w:rsidRPr="00B2562A">
              <w:rPr>
                <w:color w:val="000000" w:themeColor="text1"/>
                <w:sz w:val="24"/>
                <w:szCs w:val="24"/>
              </w:rPr>
              <w:t>работу школы</w:t>
            </w:r>
          </w:p>
        </w:tc>
        <w:tc>
          <w:tcPr>
            <w:tcW w:w="1022" w:type="dxa"/>
          </w:tcPr>
          <w:p w14:paraId="33944AC8" w14:textId="77777777" w:rsidR="00695D1A" w:rsidRPr="00B2562A" w:rsidRDefault="00695D1A" w:rsidP="00B2562A">
            <w:pPr>
              <w:pStyle w:val="TableParagraph"/>
              <w:rPr>
                <w:color w:val="000000" w:themeColor="text1"/>
                <w:sz w:val="24"/>
                <w:szCs w:val="24"/>
              </w:rPr>
            </w:pPr>
            <w:r w:rsidRPr="00B2562A">
              <w:rPr>
                <w:color w:val="000000" w:themeColor="text1"/>
                <w:sz w:val="24"/>
                <w:szCs w:val="24"/>
              </w:rPr>
              <w:t>1</w:t>
            </w:r>
          </w:p>
        </w:tc>
        <w:tc>
          <w:tcPr>
            <w:tcW w:w="2835" w:type="dxa"/>
          </w:tcPr>
          <w:p w14:paraId="5B05A176" w14:textId="14696E08" w:rsidR="00695D1A" w:rsidRPr="00B2562A" w:rsidRDefault="00695D1A" w:rsidP="00B2562A">
            <w:pPr>
              <w:pStyle w:val="TableParagraph"/>
              <w:ind w:left="109" w:right="133"/>
              <w:rPr>
                <w:color w:val="000000" w:themeColor="text1"/>
                <w:sz w:val="24"/>
                <w:szCs w:val="24"/>
                <w:lang w:val="ru-RU"/>
              </w:rPr>
            </w:pPr>
            <w:r w:rsidRPr="00B2562A">
              <w:rPr>
                <w:color w:val="000000" w:themeColor="text1"/>
                <w:sz w:val="24"/>
                <w:szCs w:val="24"/>
                <w:lang w:val="ru-RU"/>
              </w:rPr>
              <w:t>высшее профессиональное образование по направлениям</w:t>
            </w:r>
          </w:p>
          <w:p w14:paraId="02101EA9" w14:textId="2BAEE2E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подготовки «Государственное</w:t>
            </w:r>
          </w:p>
          <w:p w14:paraId="3F74F75C"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 муниципальное</w:t>
            </w:r>
          </w:p>
          <w:p w14:paraId="05426696"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управление», «Менеджмент»,</w:t>
            </w:r>
          </w:p>
          <w:p w14:paraId="5F662AA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«Управление персоналом» и</w:t>
            </w:r>
          </w:p>
          <w:p w14:paraId="6D7F68A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стаж работы на</w:t>
            </w:r>
          </w:p>
          <w:p w14:paraId="4BDE2DD9"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педагогических должностях</w:t>
            </w:r>
          </w:p>
          <w:p w14:paraId="2591C8C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не менее 5 лет либо высшее</w:t>
            </w:r>
          </w:p>
          <w:p w14:paraId="64CF75AB"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05E20DF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w:t>
            </w:r>
          </w:p>
          <w:p w14:paraId="4C3FA031"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дополнительное</w:t>
            </w:r>
          </w:p>
          <w:p w14:paraId="3FF1464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2620E5E9"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в области</w:t>
            </w:r>
          </w:p>
          <w:p w14:paraId="5720DB4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государственного и</w:t>
            </w:r>
          </w:p>
          <w:p w14:paraId="228854FC"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муниципального управления</w:t>
            </w:r>
          </w:p>
          <w:p w14:paraId="6331118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или менеджмента и</w:t>
            </w:r>
          </w:p>
          <w:p w14:paraId="6C79400D"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экономики и стаж работы на</w:t>
            </w:r>
          </w:p>
          <w:p w14:paraId="029B29CA"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педагогических или</w:t>
            </w:r>
          </w:p>
          <w:p w14:paraId="159ECFA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руководящих должностях не</w:t>
            </w:r>
          </w:p>
          <w:p w14:paraId="088FEB2C"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менее 5 лет.</w:t>
            </w:r>
          </w:p>
        </w:tc>
        <w:tc>
          <w:tcPr>
            <w:tcW w:w="2300" w:type="dxa"/>
          </w:tcPr>
          <w:p w14:paraId="143DAA63" w14:textId="77777777" w:rsidR="00695D1A" w:rsidRPr="00B2562A" w:rsidRDefault="00695D1A" w:rsidP="00B2562A">
            <w:pPr>
              <w:pStyle w:val="TableParagraph"/>
              <w:ind w:left="109" w:right="249"/>
              <w:rPr>
                <w:color w:val="000000" w:themeColor="text1"/>
                <w:sz w:val="24"/>
                <w:szCs w:val="24"/>
                <w:lang w:val="ru-RU"/>
              </w:rPr>
            </w:pPr>
            <w:r w:rsidRPr="00B2562A">
              <w:rPr>
                <w:color w:val="000000" w:themeColor="text1"/>
                <w:sz w:val="24"/>
                <w:szCs w:val="24"/>
                <w:lang w:val="ru-RU"/>
              </w:rPr>
              <w:t>высшее профессиональное образование по направлениям подготовки</w:t>
            </w:r>
          </w:p>
          <w:p w14:paraId="1CBE62AC" w14:textId="77777777" w:rsidR="00695D1A" w:rsidRPr="00B2562A" w:rsidRDefault="00695D1A" w:rsidP="00B2562A">
            <w:pPr>
              <w:pStyle w:val="TableParagraph"/>
              <w:ind w:left="109" w:right="242"/>
              <w:rPr>
                <w:color w:val="000000" w:themeColor="text1"/>
                <w:sz w:val="24"/>
                <w:szCs w:val="24"/>
                <w:lang w:val="ru-RU"/>
              </w:rPr>
            </w:pPr>
            <w:r w:rsidRPr="00B2562A">
              <w:rPr>
                <w:color w:val="000000" w:themeColor="text1"/>
                <w:sz w:val="24"/>
                <w:szCs w:val="24"/>
                <w:lang w:val="ru-RU"/>
              </w:rPr>
              <w:t>«Менеджмент в социальной сфере»</w:t>
            </w:r>
          </w:p>
        </w:tc>
      </w:tr>
      <w:tr w:rsidR="00695D1A" w:rsidRPr="00B2562A" w14:paraId="4A5DA015" w14:textId="77777777" w:rsidTr="00040B01">
        <w:trPr>
          <w:trHeight w:val="4380"/>
        </w:trPr>
        <w:tc>
          <w:tcPr>
            <w:tcW w:w="1263" w:type="dxa"/>
            <w:tcBorders>
              <w:bottom w:val="single" w:sz="4" w:space="0" w:color="000000"/>
            </w:tcBorders>
          </w:tcPr>
          <w:p w14:paraId="6C836FB3" w14:textId="77777777" w:rsidR="00695D1A" w:rsidRPr="00B2562A" w:rsidRDefault="00695D1A" w:rsidP="00B2562A">
            <w:pPr>
              <w:pStyle w:val="TableParagraph"/>
              <w:rPr>
                <w:b/>
                <w:color w:val="000000" w:themeColor="text1"/>
                <w:sz w:val="24"/>
                <w:szCs w:val="24"/>
                <w:lang w:val="ru-RU"/>
              </w:rPr>
            </w:pPr>
            <w:r w:rsidRPr="00B2562A">
              <w:rPr>
                <w:b/>
                <w:color w:val="000000" w:themeColor="text1"/>
                <w:sz w:val="24"/>
                <w:szCs w:val="24"/>
                <w:lang w:val="ru-RU"/>
              </w:rPr>
              <w:t>Зам.</w:t>
            </w:r>
          </w:p>
          <w:p w14:paraId="09611BAB" w14:textId="77777777" w:rsidR="00695D1A" w:rsidRPr="00B2562A" w:rsidRDefault="00695D1A" w:rsidP="00B2562A">
            <w:pPr>
              <w:pStyle w:val="TableParagraph"/>
              <w:rPr>
                <w:b/>
                <w:color w:val="000000" w:themeColor="text1"/>
                <w:sz w:val="24"/>
                <w:szCs w:val="24"/>
                <w:lang w:val="ru-RU"/>
              </w:rPr>
            </w:pPr>
            <w:r w:rsidRPr="00B2562A">
              <w:rPr>
                <w:b/>
                <w:color w:val="000000" w:themeColor="text1"/>
                <w:sz w:val="24"/>
                <w:szCs w:val="24"/>
                <w:lang w:val="ru-RU"/>
              </w:rPr>
              <w:t>директора</w:t>
            </w:r>
          </w:p>
          <w:p w14:paraId="6D6F297D" w14:textId="77777777" w:rsidR="00695D1A" w:rsidRPr="00B2562A" w:rsidRDefault="00695D1A" w:rsidP="00B2562A">
            <w:pPr>
              <w:pStyle w:val="TableParagraph"/>
              <w:rPr>
                <w:b/>
                <w:color w:val="000000" w:themeColor="text1"/>
                <w:sz w:val="24"/>
                <w:szCs w:val="24"/>
                <w:lang w:val="ru-RU"/>
              </w:rPr>
            </w:pPr>
            <w:r w:rsidRPr="00B2562A">
              <w:rPr>
                <w:b/>
                <w:color w:val="000000" w:themeColor="text1"/>
                <w:sz w:val="24"/>
                <w:szCs w:val="24"/>
                <w:lang w:val="ru-RU"/>
              </w:rPr>
              <w:t>по УВР,</w:t>
            </w:r>
          </w:p>
          <w:p w14:paraId="5C978D5B" w14:textId="77777777" w:rsidR="00695D1A" w:rsidRPr="00B2562A" w:rsidRDefault="00695D1A" w:rsidP="00B2562A">
            <w:pPr>
              <w:pStyle w:val="TableParagraph"/>
              <w:rPr>
                <w:b/>
                <w:color w:val="000000" w:themeColor="text1"/>
                <w:sz w:val="24"/>
                <w:szCs w:val="24"/>
                <w:lang w:val="ru-RU"/>
              </w:rPr>
            </w:pPr>
            <w:r w:rsidRPr="00B2562A">
              <w:rPr>
                <w:b/>
                <w:color w:val="000000" w:themeColor="text1"/>
                <w:sz w:val="24"/>
                <w:szCs w:val="24"/>
                <w:lang w:val="ru-RU"/>
              </w:rPr>
              <w:t xml:space="preserve">ВР, </w:t>
            </w:r>
          </w:p>
          <w:p w14:paraId="3D16BA18" w14:textId="77777777" w:rsidR="00695D1A" w:rsidRPr="00B2562A" w:rsidRDefault="00695D1A" w:rsidP="00B2562A">
            <w:pPr>
              <w:pStyle w:val="TableParagraph"/>
              <w:rPr>
                <w:b/>
                <w:color w:val="000000" w:themeColor="text1"/>
                <w:sz w:val="24"/>
                <w:szCs w:val="24"/>
              </w:rPr>
            </w:pPr>
            <w:r w:rsidRPr="00B2562A">
              <w:rPr>
                <w:b/>
                <w:color w:val="000000" w:themeColor="text1"/>
                <w:sz w:val="24"/>
                <w:szCs w:val="24"/>
                <w:lang w:val="ru-RU"/>
              </w:rPr>
              <w:t>БОП, АХР</w:t>
            </w:r>
          </w:p>
        </w:tc>
        <w:tc>
          <w:tcPr>
            <w:tcW w:w="1933" w:type="dxa"/>
          </w:tcPr>
          <w:p w14:paraId="2BEE02FC"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координирует</w:t>
            </w:r>
          </w:p>
          <w:p w14:paraId="64F55656"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работу</w:t>
            </w:r>
          </w:p>
          <w:p w14:paraId="32FE0473"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преподавателей,</w:t>
            </w:r>
          </w:p>
          <w:p w14:paraId="55FD7622"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разработку учебно-</w:t>
            </w:r>
          </w:p>
          <w:p w14:paraId="77A9E5B1"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методической и</w:t>
            </w:r>
          </w:p>
          <w:p w14:paraId="4BDDB45B"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иной документации.</w:t>
            </w:r>
          </w:p>
          <w:p w14:paraId="135CE70B"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Обеспечивает</w:t>
            </w:r>
          </w:p>
          <w:p w14:paraId="6E185E9F"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совершенствование</w:t>
            </w:r>
          </w:p>
          <w:p w14:paraId="37F2DA7F"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методов</w:t>
            </w:r>
          </w:p>
          <w:p w14:paraId="7AB500CA"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организации</w:t>
            </w:r>
          </w:p>
          <w:p w14:paraId="0CEC509A"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образовательной</w:t>
            </w:r>
          </w:p>
          <w:p w14:paraId="60DCEA4D"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деятельности.</w:t>
            </w:r>
          </w:p>
          <w:p w14:paraId="16157B52"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Осуществляет</w:t>
            </w:r>
          </w:p>
          <w:p w14:paraId="5128A91E"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lastRenderedPageBreak/>
              <w:t>контроль за</w:t>
            </w:r>
          </w:p>
          <w:p w14:paraId="1FECC3CF"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качеством</w:t>
            </w:r>
          </w:p>
          <w:p w14:paraId="5920A2DB"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образовательной</w:t>
            </w:r>
          </w:p>
          <w:p w14:paraId="54149069"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деятельности</w:t>
            </w:r>
          </w:p>
        </w:tc>
        <w:tc>
          <w:tcPr>
            <w:tcW w:w="1022" w:type="dxa"/>
            <w:tcBorders>
              <w:bottom w:val="single" w:sz="4" w:space="0" w:color="000000"/>
            </w:tcBorders>
          </w:tcPr>
          <w:p w14:paraId="33F4F8B7" w14:textId="77777777" w:rsidR="00695D1A" w:rsidRPr="00B2562A" w:rsidRDefault="00695D1A" w:rsidP="00B2562A">
            <w:pPr>
              <w:pStyle w:val="TableParagraph"/>
              <w:rPr>
                <w:color w:val="000000" w:themeColor="text1"/>
                <w:sz w:val="24"/>
                <w:szCs w:val="24"/>
                <w:lang w:val="ru-RU"/>
              </w:rPr>
            </w:pPr>
            <w:r w:rsidRPr="00B2562A">
              <w:rPr>
                <w:color w:val="000000" w:themeColor="text1"/>
                <w:sz w:val="24"/>
                <w:szCs w:val="24"/>
                <w:lang w:val="ru-RU"/>
              </w:rPr>
              <w:lastRenderedPageBreak/>
              <w:t>5</w:t>
            </w:r>
          </w:p>
        </w:tc>
        <w:tc>
          <w:tcPr>
            <w:tcW w:w="2835" w:type="dxa"/>
            <w:tcBorders>
              <w:bottom w:val="single" w:sz="4" w:space="0" w:color="000000"/>
            </w:tcBorders>
          </w:tcPr>
          <w:p w14:paraId="57F665E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высшее профессиональное</w:t>
            </w:r>
          </w:p>
          <w:p w14:paraId="22AF9467"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по направлениям</w:t>
            </w:r>
          </w:p>
          <w:p w14:paraId="44DCEC37"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подготовки «Государственное</w:t>
            </w:r>
          </w:p>
          <w:p w14:paraId="6A5EC7AE"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 муниципальное</w:t>
            </w:r>
          </w:p>
          <w:p w14:paraId="511F45E9"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управление», «Менеджмент» ,</w:t>
            </w:r>
          </w:p>
          <w:p w14:paraId="37C9E47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«Управление персоналом» и</w:t>
            </w:r>
          </w:p>
          <w:p w14:paraId="574EADDA"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стаж работы на</w:t>
            </w:r>
          </w:p>
          <w:p w14:paraId="0070715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педагогических должностях</w:t>
            </w:r>
          </w:p>
          <w:p w14:paraId="74B9EF9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не менее 5 лет либо высшее</w:t>
            </w:r>
          </w:p>
          <w:p w14:paraId="1C28BEBC"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lastRenderedPageBreak/>
              <w:t>профессиональное</w:t>
            </w:r>
          </w:p>
          <w:p w14:paraId="6229F9B4"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w:t>
            </w:r>
          </w:p>
          <w:p w14:paraId="7F5D4C3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дополнительное</w:t>
            </w:r>
          </w:p>
          <w:p w14:paraId="39412A4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13FEBE7B"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в области</w:t>
            </w:r>
          </w:p>
          <w:p w14:paraId="2EDE375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государственного и</w:t>
            </w:r>
          </w:p>
          <w:p w14:paraId="1DFF0451"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муниципального управления</w:t>
            </w:r>
          </w:p>
          <w:p w14:paraId="5B5551DE"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или менеджмента и</w:t>
            </w:r>
          </w:p>
          <w:p w14:paraId="7332A58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экономики и стаж работы на</w:t>
            </w:r>
          </w:p>
          <w:p w14:paraId="79065F1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педагогических или</w:t>
            </w:r>
          </w:p>
          <w:p w14:paraId="047A4D1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руководящих должностях не</w:t>
            </w:r>
          </w:p>
          <w:p w14:paraId="62ED636B"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менее 5 лет</w:t>
            </w:r>
          </w:p>
        </w:tc>
        <w:tc>
          <w:tcPr>
            <w:tcW w:w="2300" w:type="dxa"/>
            <w:tcBorders>
              <w:bottom w:val="single" w:sz="4" w:space="0" w:color="000000"/>
            </w:tcBorders>
          </w:tcPr>
          <w:p w14:paraId="480BF2D0" w14:textId="77777777" w:rsidR="00695D1A" w:rsidRPr="00B2562A" w:rsidRDefault="00695D1A" w:rsidP="00B2562A">
            <w:pPr>
              <w:pStyle w:val="TableParagraph"/>
              <w:ind w:left="109" w:right="249"/>
              <w:rPr>
                <w:color w:val="000000" w:themeColor="text1"/>
                <w:sz w:val="24"/>
                <w:szCs w:val="24"/>
                <w:lang w:val="ru-RU"/>
              </w:rPr>
            </w:pPr>
            <w:r w:rsidRPr="00B2562A">
              <w:rPr>
                <w:color w:val="000000" w:themeColor="text1"/>
                <w:sz w:val="24"/>
                <w:szCs w:val="24"/>
                <w:lang w:val="ru-RU"/>
              </w:rPr>
              <w:lastRenderedPageBreak/>
              <w:t>Высшее профессиональное образование по направлению</w:t>
            </w:r>
          </w:p>
          <w:p w14:paraId="0D6EE178" w14:textId="77777777" w:rsidR="00695D1A" w:rsidRPr="00B2562A" w:rsidRDefault="00695D1A" w:rsidP="00B2562A">
            <w:pPr>
              <w:pStyle w:val="TableParagraph"/>
              <w:ind w:left="109" w:right="347"/>
              <w:rPr>
                <w:color w:val="000000" w:themeColor="text1"/>
                <w:sz w:val="24"/>
                <w:szCs w:val="24"/>
                <w:lang w:val="ru-RU"/>
              </w:rPr>
            </w:pPr>
            <w:r w:rsidRPr="00B2562A">
              <w:rPr>
                <w:color w:val="000000" w:themeColor="text1"/>
                <w:sz w:val="24"/>
                <w:szCs w:val="24"/>
                <w:lang w:val="ru-RU"/>
              </w:rPr>
              <w:t>«Менеджмент в социальной сфере», «Управление персоналом»</w:t>
            </w:r>
          </w:p>
          <w:p w14:paraId="71CC6C24" w14:textId="77777777" w:rsidR="00695D1A" w:rsidRPr="00B2562A" w:rsidRDefault="00695D1A" w:rsidP="00B2562A">
            <w:pPr>
              <w:pStyle w:val="TableParagraph"/>
              <w:ind w:left="109"/>
              <w:rPr>
                <w:color w:val="000000" w:themeColor="text1"/>
                <w:sz w:val="24"/>
                <w:szCs w:val="24"/>
                <w:lang w:val="ru-RU"/>
              </w:rPr>
            </w:pPr>
          </w:p>
        </w:tc>
      </w:tr>
      <w:tr w:rsidR="00695D1A" w:rsidRPr="00B2562A" w14:paraId="4E04992B" w14:textId="77777777" w:rsidTr="00040B01">
        <w:trPr>
          <w:trHeight w:val="455"/>
        </w:trPr>
        <w:tc>
          <w:tcPr>
            <w:tcW w:w="1263" w:type="dxa"/>
            <w:vMerge w:val="restart"/>
          </w:tcPr>
          <w:p w14:paraId="04D31AFA" w14:textId="77777777" w:rsidR="00695D1A" w:rsidRPr="00B2562A" w:rsidRDefault="00695D1A" w:rsidP="00B2562A">
            <w:pPr>
              <w:pStyle w:val="TableParagraph"/>
              <w:rPr>
                <w:b/>
                <w:color w:val="000000" w:themeColor="text1"/>
                <w:sz w:val="24"/>
                <w:szCs w:val="24"/>
              </w:rPr>
            </w:pPr>
            <w:r w:rsidRPr="00B2562A">
              <w:rPr>
                <w:b/>
                <w:color w:val="000000" w:themeColor="text1"/>
                <w:sz w:val="24"/>
                <w:szCs w:val="24"/>
              </w:rPr>
              <w:lastRenderedPageBreak/>
              <w:t>учитель</w:t>
            </w:r>
          </w:p>
        </w:tc>
        <w:tc>
          <w:tcPr>
            <w:tcW w:w="1933" w:type="dxa"/>
            <w:vMerge w:val="restart"/>
          </w:tcPr>
          <w:p w14:paraId="31BE9807"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осуществляет</w:t>
            </w:r>
          </w:p>
          <w:p w14:paraId="77DB08A6"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обучение и</w:t>
            </w:r>
          </w:p>
          <w:p w14:paraId="28E7CCC8"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воспитание</w:t>
            </w:r>
          </w:p>
          <w:p w14:paraId="5FA7CD86"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учащихся,</w:t>
            </w:r>
          </w:p>
          <w:p w14:paraId="438488B6"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способствует</w:t>
            </w:r>
          </w:p>
          <w:p w14:paraId="4E7D91B2"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формированию</w:t>
            </w:r>
          </w:p>
          <w:p w14:paraId="424B42DD"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общей культуры</w:t>
            </w:r>
          </w:p>
          <w:p w14:paraId="5C50F306"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личности,</w:t>
            </w:r>
          </w:p>
          <w:p w14:paraId="288805BF"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социализации,</w:t>
            </w:r>
          </w:p>
          <w:p w14:paraId="05513EB1"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осознанного выбора</w:t>
            </w:r>
          </w:p>
          <w:p w14:paraId="18DEB8A9"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и освоения</w:t>
            </w:r>
          </w:p>
          <w:p w14:paraId="335EF340" w14:textId="77777777" w:rsidR="00695D1A" w:rsidRPr="00B2562A" w:rsidRDefault="00695D1A" w:rsidP="00B2562A">
            <w:pPr>
              <w:pStyle w:val="TableParagraph"/>
              <w:ind w:left="110"/>
              <w:rPr>
                <w:color w:val="000000" w:themeColor="text1"/>
                <w:sz w:val="24"/>
                <w:szCs w:val="24"/>
                <w:lang w:val="ru-RU"/>
              </w:rPr>
            </w:pPr>
            <w:r w:rsidRPr="00B2562A">
              <w:rPr>
                <w:color w:val="000000" w:themeColor="text1"/>
                <w:sz w:val="24"/>
                <w:szCs w:val="24"/>
                <w:lang w:val="ru-RU"/>
              </w:rPr>
              <w:t>образовательных</w:t>
            </w:r>
          </w:p>
          <w:p w14:paraId="5CA6BF81" w14:textId="77777777" w:rsidR="00695D1A" w:rsidRPr="00B2562A" w:rsidRDefault="00695D1A" w:rsidP="00B2562A">
            <w:pPr>
              <w:pStyle w:val="TableParagraph"/>
              <w:ind w:left="110"/>
              <w:rPr>
                <w:color w:val="000000" w:themeColor="text1"/>
                <w:sz w:val="24"/>
                <w:szCs w:val="24"/>
              </w:rPr>
            </w:pPr>
            <w:r w:rsidRPr="00B2562A">
              <w:rPr>
                <w:color w:val="000000" w:themeColor="text1"/>
                <w:sz w:val="24"/>
                <w:szCs w:val="24"/>
              </w:rPr>
              <w:t>программ</w:t>
            </w:r>
          </w:p>
        </w:tc>
        <w:tc>
          <w:tcPr>
            <w:tcW w:w="1022" w:type="dxa"/>
            <w:vMerge w:val="restart"/>
          </w:tcPr>
          <w:p w14:paraId="040DAF3A" w14:textId="77777777" w:rsidR="00695D1A" w:rsidRPr="00B2562A" w:rsidRDefault="00695D1A" w:rsidP="00B2562A">
            <w:pPr>
              <w:pStyle w:val="TableParagraph"/>
              <w:rPr>
                <w:color w:val="000000" w:themeColor="text1"/>
                <w:sz w:val="24"/>
                <w:szCs w:val="24"/>
                <w:lang w:val="ru-RU"/>
              </w:rPr>
            </w:pPr>
            <w:r w:rsidRPr="00B2562A">
              <w:rPr>
                <w:color w:val="000000" w:themeColor="text1"/>
                <w:sz w:val="24"/>
                <w:szCs w:val="24"/>
              </w:rPr>
              <w:t>3</w:t>
            </w:r>
            <w:r w:rsidRPr="00B2562A">
              <w:rPr>
                <w:color w:val="000000" w:themeColor="text1"/>
                <w:sz w:val="24"/>
                <w:szCs w:val="24"/>
                <w:lang w:val="ru-RU"/>
              </w:rPr>
              <w:t>2</w:t>
            </w:r>
          </w:p>
        </w:tc>
        <w:tc>
          <w:tcPr>
            <w:tcW w:w="2835" w:type="dxa"/>
            <w:vMerge w:val="restart"/>
          </w:tcPr>
          <w:p w14:paraId="1C08051C"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высшее профессиональное</w:t>
            </w:r>
          </w:p>
          <w:p w14:paraId="7AB8D01F"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или среднее</w:t>
            </w:r>
          </w:p>
          <w:p w14:paraId="1F15240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0913263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по направлению</w:t>
            </w:r>
          </w:p>
          <w:p w14:paraId="3EACC186"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подготовки «Образование и</w:t>
            </w:r>
          </w:p>
          <w:p w14:paraId="04891377"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педагогика» или в области,</w:t>
            </w:r>
          </w:p>
          <w:p w14:paraId="19BC714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соответствующей</w:t>
            </w:r>
          </w:p>
          <w:p w14:paraId="6D52A1B5"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преподаваемому предмету,</w:t>
            </w:r>
          </w:p>
          <w:p w14:paraId="161292B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без предъявления требований</w:t>
            </w:r>
          </w:p>
          <w:p w14:paraId="6192668B"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к стажу работы либо высшее</w:t>
            </w:r>
          </w:p>
          <w:p w14:paraId="4874BEF5"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41CE9C6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или среднее</w:t>
            </w:r>
          </w:p>
          <w:p w14:paraId="2E52649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29E91061"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w:t>
            </w:r>
          </w:p>
          <w:p w14:paraId="6D261CD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дополнительное</w:t>
            </w:r>
          </w:p>
          <w:p w14:paraId="6A2C9E5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4CC3922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по направлению</w:t>
            </w:r>
          </w:p>
          <w:p w14:paraId="05C9AEA5"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деятельности в</w:t>
            </w:r>
          </w:p>
          <w:p w14:paraId="253D9B54"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образовательном учреждении</w:t>
            </w:r>
          </w:p>
          <w:p w14:paraId="477C9F8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без предъявления требований</w:t>
            </w:r>
          </w:p>
          <w:p w14:paraId="13002EB2"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к стажу работы</w:t>
            </w:r>
          </w:p>
        </w:tc>
        <w:tc>
          <w:tcPr>
            <w:tcW w:w="2300" w:type="dxa"/>
            <w:tcBorders>
              <w:bottom w:val="nil"/>
            </w:tcBorders>
          </w:tcPr>
          <w:p w14:paraId="090C2ECB" w14:textId="77777777" w:rsidR="00695D1A" w:rsidRPr="00B2562A" w:rsidRDefault="00695D1A" w:rsidP="00B2562A">
            <w:pPr>
              <w:pStyle w:val="TableParagraph"/>
              <w:ind w:left="109"/>
              <w:rPr>
                <w:color w:val="000000" w:themeColor="text1"/>
                <w:sz w:val="24"/>
                <w:szCs w:val="24"/>
              </w:rPr>
            </w:pPr>
            <w:r w:rsidRPr="00B2562A">
              <w:rPr>
                <w:color w:val="000000" w:themeColor="text1"/>
                <w:sz w:val="24"/>
                <w:szCs w:val="24"/>
              </w:rPr>
              <w:t>высшее</w:t>
            </w:r>
          </w:p>
          <w:p w14:paraId="336BEA34" w14:textId="77777777" w:rsidR="00695D1A" w:rsidRPr="00B2562A" w:rsidRDefault="00695D1A" w:rsidP="00B2562A">
            <w:pPr>
              <w:pStyle w:val="TableParagraph"/>
              <w:ind w:left="109"/>
              <w:rPr>
                <w:color w:val="000000" w:themeColor="text1"/>
                <w:sz w:val="24"/>
                <w:szCs w:val="24"/>
              </w:rPr>
            </w:pPr>
            <w:r w:rsidRPr="00B2562A">
              <w:rPr>
                <w:color w:val="000000" w:themeColor="text1"/>
                <w:sz w:val="24"/>
                <w:szCs w:val="24"/>
              </w:rPr>
              <w:t>профессиональное</w:t>
            </w:r>
          </w:p>
        </w:tc>
      </w:tr>
      <w:tr w:rsidR="00695D1A" w:rsidRPr="00B2562A" w14:paraId="2F3A648D" w14:textId="77777777" w:rsidTr="00040B01">
        <w:trPr>
          <w:trHeight w:val="4553"/>
        </w:trPr>
        <w:tc>
          <w:tcPr>
            <w:tcW w:w="1263" w:type="dxa"/>
            <w:vMerge/>
          </w:tcPr>
          <w:p w14:paraId="2174DD04" w14:textId="77777777" w:rsidR="00695D1A" w:rsidRPr="00B2562A" w:rsidRDefault="00695D1A" w:rsidP="00B2562A">
            <w:pPr>
              <w:pStyle w:val="TableParagraph"/>
              <w:ind w:left="0"/>
              <w:rPr>
                <w:color w:val="000000" w:themeColor="text1"/>
                <w:sz w:val="24"/>
                <w:szCs w:val="24"/>
              </w:rPr>
            </w:pPr>
          </w:p>
        </w:tc>
        <w:tc>
          <w:tcPr>
            <w:tcW w:w="1933" w:type="dxa"/>
            <w:vMerge/>
          </w:tcPr>
          <w:p w14:paraId="1B4FA67E" w14:textId="77777777" w:rsidR="00695D1A" w:rsidRPr="00B2562A" w:rsidRDefault="00695D1A" w:rsidP="00B2562A">
            <w:pPr>
              <w:pStyle w:val="TableParagraph"/>
              <w:ind w:left="110"/>
              <w:rPr>
                <w:color w:val="000000" w:themeColor="text1"/>
                <w:sz w:val="24"/>
                <w:szCs w:val="24"/>
              </w:rPr>
            </w:pPr>
          </w:p>
        </w:tc>
        <w:tc>
          <w:tcPr>
            <w:tcW w:w="1022" w:type="dxa"/>
            <w:vMerge/>
          </w:tcPr>
          <w:p w14:paraId="59B2E08D" w14:textId="77777777" w:rsidR="00695D1A" w:rsidRPr="00B2562A" w:rsidRDefault="00695D1A" w:rsidP="00B2562A">
            <w:pPr>
              <w:pStyle w:val="TableParagraph"/>
              <w:ind w:left="0"/>
              <w:rPr>
                <w:color w:val="000000" w:themeColor="text1"/>
                <w:sz w:val="24"/>
                <w:szCs w:val="24"/>
              </w:rPr>
            </w:pPr>
          </w:p>
        </w:tc>
        <w:tc>
          <w:tcPr>
            <w:tcW w:w="2835" w:type="dxa"/>
            <w:vMerge/>
          </w:tcPr>
          <w:p w14:paraId="3E5D6494" w14:textId="77777777" w:rsidR="00695D1A" w:rsidRPr="00B2562A" w:rsidRDefault="00695D1A" w:rsidP="00B2562A">
            <w:pPr>
              <w:pStyle w:val="TableParagraph"/>
              <w:ind w:left="109"/>
              <w:rPr>
                <w:color w:val="000000" w:themeColor="text1"/>
                <w:sz w:val="24"/>
                <w:szCs w:val="24"/>
              </w:rPr>
            </w:pPr>
          </w:p>
        </w:tc>
        <w:tc>
          <w:tcPr>
            <w:tcW w:w="2300" w:type="dxa"/>
            <w:tcBorders>
              <w:top w:val="nil"/>
            </w:tcBorders>
          </w:tcPr>
          <w:p w14:paraId="35A689A8" w14:textId="77777777" w:rsidR="00695D1A" w:rsidRPr="00B2562A" w:rsidRDefault="00695D1A" w:rsidP="00B2562A">
            <w:pPr>
              <w:pStyle w:val="TableParagraph"/>
              <w:ind w:left="109"/>
              <w:rPr>
                <w:color w:val="000000" w:themeColor="text1"/>
                <w:sz w:val="24"/>
                <w:szCs w:val="24"/>
              </w:rPr>
            </w:pPr>
            <w:r w:rsidRPr="00B2562A">
              <w:rPr>
                <w:color w:val="000000" w:themeColor="text1"/>
                <w:sz w:val="24"/>
                <w:szCs w:val="24"/>
              </w:rPr>
              <w:t>образование, среднее</w:t>
            </w:r>
          </w:p>
          <w:p w14:paraId="50FBB877"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профессиональное</w:t>
            </w:r>
          </w:p>
          <w:p w14:paraId="63E07D2D"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по</w:t>
            </w:r>
          </w:p>
          <w:p w14:paraId="362F204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направлению</w:t>
            </w:r>
          </w:p>
          <w:p w14:paraId="48F64A7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подготовки</w:t>
            </w:r>
          </w:p>
          <w:p w14:paraId="2B92943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«Образование и</w:t>
            </w:r>
          </w:p>
          <w:p w14:paraId="314BC5B0"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педагогика» и в</w:t>
            </w:r>
          </w:p>
          <w:p w14:paraId="42EBB905"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области,</w:t>
            </w:r>
          </w:p>
          <w:p w14:paraId="6825C49D"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соответствующей</w:t>
            </w:r>
          </w:p>
          <w:p w14:paraId="0BF4A609"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преподаваемому</w:t>
            </w:r>
          </w:p>
          <w:p w14:paraId="4392696E"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предмету, 100%</w:t>
            </w:r>
          </w:p>
          <w:p w14:paraId="62E389B5"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учителей обучены ИКТ</w:t>
            </w:r>
          </w:p>
          <w:p w14:paraId="4E26E268"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 работе с</w:t>
            </w:r>
          </w:p>
          <w:p w14:paraId="44C8A113" w14:textId="77777777"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интерактивной доской и</w:t>
            </w:r>
          </w:p>
          <w:p w14:paraId="1FE85610" w14:textId="5FD821F4" w:rsidR="00695D1A" w:rsidRPr="00B2562A" w:rsidRDefault="00695D1A" w:rsidP="00B2562A">
            <w:pPr>
              <w:pStyle w:val="TableParagraph"/>
              <w:ind w:left="109"/>
              <w:rPr>
                <w:color w:val="000000" w:themeColor="text1"/>
                <w:sz w:val="24"/>
                <w:szCs w:val="24"/>
                <w:lang w:val="ru-RU"/>
              </w:rPr>
            </w:pPr>
            <w:r w:rsidRPr="00B2562A">
              <w:rPr>
                <w:color w:val="000000" w:themeColor="text1"/>
                <w:sz w:val="24"/>
                <w:szCs w:val="24"/>
                <w:lang w:val="ru-RU"/>
              </w:rPr>
              <w:t>электронным журналом</w:t>
            </w:r>
          </w:p>
        </w:tc>
      </w:tr>
    </w:tbl>
    <w:p w14:paraId="05977DD3" w14:textId="77777777" w:rsidR="00695D1A" w:rsidRPr="00B2562A" w:rsidRDefault="00695D1A" w:rsidP="00B2562A">
      <w:pPr>
        <w:keepNext/>
        <w:keepLines/>
        <w:spacing w:after="0" w:line="240" w:lineRule="auto"/>
        <w:ind w:firstLine="709"/>
        <w:jc w:val="both"/>
        <w:outlineLvl w:val="0"/>
        <w:rPr>
          <w:rFonts w:ascii="Times New Roman" w:hAnsi="Times New Roman" w:cs="Times New Roman"/>
          <w:sz w:val="24"/>
          <w:szCs w:val="24"/>
        </w:rPr>
      </w:pPr>
    </w:p>
    <w:p w14:paraId="3C70EE36" w14:textId="77777777" w:rsidR="00C05E0B" w:rsidRPr="00B2562A" w:rsidRDefault="00C05E0B"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 xml:space="preserve">Уровень квалификации работников для каждой занимаемой должности соответствует квалификационным характеристикам по соответствующей должности, квалификационной категории. Основой для разработки должностных инструкций, содержащих конкретный перечень должностных обязанностей работников, с учетом </w:t>
      </w:r>
      <w:r w:rsidRPr="00B2562A">
        <w:rPr>
          <w:rFonts w:ascii="Times New Roman" w:hAnsi="Times New Roman"/>
          <w:color w:val="000000" w:themeColor="text1"/>
          <w:sz w:val="24"/>
          <w:szCs w:val="24"/>
        </w:rPr>
        <w:lastRenderedPageBreak/>
        <w:t>особенностей организации труда и управления, а также прав, ответственности и компетентности работников общеобразовательного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536F55D9" w14:textId="77777777" w:rsidR="00C05E0B" w:rsidRPr="00B2562A" w:rsidRDefault="00C05E0B"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Сотрудничество школы с КРИПКиПРО, КемГУ, научно-методическим центром городского управления образованием обеспечивает возможность постоянной методической поддержки, получения оперативных консультаций по вопросам реализации основной образовательной программы основного общего образования, использования инновационного опыта других общеобразовательных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14:paraId="713D4391" w14:textId="77777777" w:rsidR="00C05E0B" w:rsidRPr="00B2562A" w:rsidRDefault="00C05E0B"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Формами повышения квалификации являются:</w:t>
      </w:r>
    </w:p>
    <w:p w14:paraId="5655F46E"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курсовая подготовка,</w:t>
      </w:r>
    </w:p>
    <w:p w14:paraId="3A8F0963"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стажировки,</w:t>
      </w:r>
    </w:p>
    <w:p w14:paraId="1C67E43F" w14:textId="77777777" w:rsidR="00C05E0B" w:rsidRPr="00B2562A" w:rsidRDefault="00C05E0B" w:rsidP="00B2562A">
      <w:pPr>
        <w:pStyle w:val="a9"/>
        <w:widowControl w:val="0"/>
        <w:numPr>
          <w:ilvl w:val="0"/>
          <w:numId w:val="21"/>
        </w:numPr>
        <w:tabs>
          <w:tab w:val="left" w:pos="1241"/>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участие в конференциях, учащих семинарах и мастер-классах по отдельным направлениям реализации основной образовательной программы,</w:t>
      </w:r>
    </w:p>
    <w:p w14:paraId="58AC1116"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дистанционное образование,</w:t>
      </w:r>
    </w:p>
    <w:p w14:paraId="5C186EC7"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участие в различных педагогических проектах,</w:t>
      </w:r>
    </w:p>
    <w:p w14:paraId="305EB6D0"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создание и публикация методических материалов,</w:t>
      </w:r>
    </w:p>
    <w:p w14:paraId="3C982054" w14:textId="77777777" w:rsidR="00C05E0B" w:rsidRPr="00B2562A" w:rsidRDefault="00C05E0B" w:rsidP="00B2562A">
      <w:pPr>
        <w:pStyle w:val="a9"/>
        <w:widowControl w:val="0"/>
        <w:numPr>
          <w:ilvl w:val="0"/>
          <w:numId w:val="21"/>
        </w:numPr>
        <w:tabs>
          <w:tab w:val="left" w:pos="1137"/>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конкурсы.</w:t>
      </w:r>
    </w:p>
    <w:p w14:paraId="0AE9B603" w14:textId="77777777" w:rsidR="00C05E0B" w:rsidRPr="00B2562A" w:rsidRDefault="00C05E0B" w:rsidP="00B2562A">
      <w:pPr>
        <w:pStyle w:val="ad"/>
        <w:spacing w:after="0" w:line="240" w:lineRule="auto"/>
        <w:ind w:firstLine="709"/>
        <w:jc w:val="both"/>
        <w:rPr>
          <w:rFonts w:ascii="Times New Roman" w:hAnsi="Times New Roman"/>
          <w:color w:val="000000" w:themeColor="text1"/>
          <w:sz w:val="24"/>
          <w:szCs w:val="24"/>
        </w:rPr>
      </w:pPr>
      <w:r w:rsidRPr="00B2562A">
        <w:rPr>
          <w:rFonts w:ascii="Times New Roman" w:hAnsi="Times New Roman"/>
          <w:color w:val="000000" w:themeColor="text1"/>
          <w:sz w:val="24"/>
          <w:szCs w:val="24"/>
        </w:rPr>
        <w:t>Требования к кадровым условиям реализации основной образовательной программы основного общего образования включают:</w:t>
      </w:r>
    </w:p>
    <w:p w14:paraId="42F83C66" w14:textId="77777777" w:rsidR="00C05E0B" w:rsidRPr="00B2562A" w:rsidRDefault="00C05E0B" w:rsidP="00B2562A">
      <w:pPr>
        <w:pStyle w:val="a9"/>
        <w:widowControl w:val="0"/>
        <w:numPr>
          <w:ilvl w:val="0"/>
          <w:numId w:val="22"/>
        </w:numPr>
        <w:tabs>
          <w:tab w:val="left" w:pos="804"/>
          <w:tab w:val="left" w:pos="993"/>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укомплектованность школы педагогическими, руководящими и иными работниками;</w:t>
      </w:r>
    </w:p>
    <w:p w14:paraId="4831EE72" w14:textId="77777777" w:rsidR="00C05E0B" w:rsidRPr="00B2562A" w:rsidRDefault="00C05E0B" w:rsidP="00B2562A">
      <w:pPr>
        <w:pStyle w:val="a9"/>
        <w:widowControl w:val="0"/>
        <w:numPr>
          <w:ilvl w:val="0"/>
          <w:numId w:val="22"/>
        </w:numPr>
        <w:tabs>
          <w:tab w:val="left" w:pos="567"/>
          <w:tab w:val="left" w:pos="993"/>
          <w:tab w:val="left" w:pos="2146"/>
          <w:tab w:val="left" w:pos="3916"/>
          <w:tab w:val="left" w:pos="5815"/>
          <w:tab w:val="left" w:pos="6238"/>
          <w:tab w:val="left" w:pos="7068"/>
          <w:tab w:val="left" w:pos="8549"/>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уровень квалификации педагогических и иных работников</w:t>
      </w:r>
      <w:r w:rsidRPr="00B2562A">
        <w:rPr>
          <w:rFonts w:ascii="Times New Roman" w:hAnsi="Times New Roman" w:cs="Times New Roman"/>
          <w:color w:val="000000" w:themeColor="text1"/>
          <w:sz w:val="24"/>
          <w:szCs w:val="24"/>
        </w:rPr>
        <w:tab/>
        <w:t>организации, осуществляющей образовательную деятельность;</w:t>
      </w:r>
    </w:p>
    <w:p w14:paraId="3E9559A4" w14:textId="77777777" w:rsidR="00C05E0B" w:rsidRPr="00B2562A" w:rsidRDefault="00C05E0B" w:rsidP="00B2562A">
      <w:pPr>
        <w:pStyle w:val="a9"/>
        <w:widowControl w:val="0"/>
        <w:numPr>
          <w:ilvl w:val="0"/>
          <w:numId w:val="22"/>
        </w:numPr>
        <w:tabs>
          <w:tab w:val="left" w:pos="567"/>
          <w:tab w:val="left" w:pos="993"/>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B2562A">
        <w:rPr>
          <w:rFonts w:ascii="Times New Roman" w:hAnsi="Times New Roman" w:cs="Times New Roman"/>
          <w:color w:val="000000" w:themeColor="text1"/>
          <w:sz w:val="24"/>
          <w:szCs w:val="24"/>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14:paraId="42FD88D2" w14:textId="77777777" w:rsidR="005F5ECD" w:rsidRPr="00B2562A" w:rsidRDefault="005F5ECD" w:rsidP="00B2562A">
      <w:pPr>
        <w:keepNext/>
        <w:keepLines/>
        <w:spacing w:after="0" w:line="240" w:lineRule="auto"/>
        <w:ind w:firstLine="709"/>
        <w:jc w:val="both"/>
        <w:outlineLvl w:val="0"/>
        <w:rPr>
          <w:rFonts w:ascii="Times New Roman" w:hAnsi="Times New Roman" w:cs="Times New Roman"/>
          <w:b/>
          <w:sz w:val="24"/>
          <w:szCs w:val="24"/>
        </w:rPr>
      </w:pPr>
    </w:p>
    <w:p w14:paraId="33BDA54C" w14:textId="77777777" w:rsidR="0047493D" w:rsidRPr="00B2562A" w:rsidRDefault="0047493D" w:rsidP="00B2562A">
      <w:pPr>
        <w:keepNext/>
        <w:keepLines/>
        <w:spacing w:after="0" w:line="240" w:lineRule="auto"/>
        <w:jc w:val="both"/>
        <w:outlineLvl w:val="0"/>
        <w:rPr>
          <w:rFonts w:ascii="Times New Roman" w:hAnsi="Times New Roman" w:cs="Times New Roman"/>
          <w:b/>
          <w:sz w:val="24"/>
          <w:szCs w:val="24"/>
        </w:rPr>
      </w:pPr>
      <w:bookmarkStart w:id="11" w:name="__RefHeading___10"/>
      <w:bookmarkEnd w:id="11"/>
      <w:r w:rsidRPr="00B2562A">
        <w:rPr>
          <w:rFonts w:ascii="Times New Roman" w:hAnsi="Times New Roman" w:cs="Times New Roman"/>
          <w:b/>
          <w:sz w:val="24"/>
          <w:szCs w:val="24"/>
        </w:rPr>
        <w:t>3.2 Нормативно-методическое обеспечение</w:t>
      </w:r>
    </w:p>
    <w:p w14:paraId="12E08381" w14:textId="79C14290" w:rsidR="0047493D"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ab/>
      </w:r>
      <w:r w:rsidR="00E04847" w:rsidRPr="00B2562A">
        <w:rPr>
          <w:rFonts w:ascii="Times New Roman" w:hAnsi="Times New Roman" w:cs="Times New Roman"/>
          <w:sz w:val="24"/>
          <w:szCs w:val="24"/>
        </w:rPr>
        <w:t>На уровне школы локальные нормативные документы принимаются Управляющим советом, педагогическим советом:</w:t>
      </w:r>
    </w:p>
    <w:p w14:paraId="53C3238E" w14:textId="5FE253F0"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sym w:font="Symbol" w:char="F0B7"/>
      </w:r>
      <w:r w:rsidR="004D11DF" w:rsidRPr="00B2562A">
        <w:rPr>
          <w:rFonts w:ascii="Times New Roman" w:hAnsi="Times New Roman" w:cs="Times New Roman"/>
          <w:sz w:val="24"/>
          <w:szCs w:val="24"/>
        </w:rPr>
        <w:t xml:space="preserve"> </w:t>
      </w:r>
      <w:r w:rsidRPr="00B2562A">
        <w:rPr>
          <w:rFonts w:ascii="Times New Roman" w:hAnsi="Times New Roman" w:cs="Times New Roman"/>
          <w:sz w:val="24"/>
          <w:szCs w:val="24"/>
        </w:rPr>
        <w:t>Должностные инструкции: заместителя директора по ВР, классного руководителя в условиях введения ФГОС ООО, учителя, педагога-психолога, педагога-организатора, библиотекаря</w:t>
      </w:r>
      <w:r w:rsidR="004D11DF" w:rsidRPr="00B2562A">
        <w:rPr>
          <w:rFonts w:ascii="Times New Roman" w:hAnsi="Times New Roman" w:cs="Times New Roman"/>
          <w:sz w:val="24"/>
          <w:szCs w:val="24"/>
        </w:rPr>
        <w:t>, руководителя музея, социального педагога</w:t>
      </w:r>
      <w:r w:rsidRPr="00B2562A">
        <w:rPr>
          <w:rFonts w:ascii="Times New Roman" w:hAnsi="Times New Roman" w:cs="Times New Roman"/>
          <w:sz w:val="24"/>
          <w:szCs w:val="24"/>
        </w:rPr>
        <w:t xml:space="preserve">; </w:t>
      </w:r>
    </w:p>
    <w:p w14:paraId="78FB04D4"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sym w:font="Symbol" w:char="F0B7"/>
      </w:r>
      <w:r w:rsidRPr="00B2562A">
        <w:rPr>
          <w:rFonts w:ascii="Times New Roman" w:hAnsi="Times New Roman" w:cs="Times New Roman"/>
          <w:sz w:val="24"/>
          <w:szCs w:val="24"/>
        </w:rPr>
        <w:t xml:space="preserve"> Положения </w:t>
      </w:r>
    </w:p>
    <w:p w14:paraId="66B78BF1"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 Положение о классном руководстве; </w:t>
      </w:r>
    </w:p>
    <w:p w14:paraId="17D44485"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 Положение о внешнем виде обучающихся школы; </w:t>
      </w:r>
    </w:p>
    <w:p w14:paraId="6F3922C8"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 Положение о школьном музее </w:t>
      </w:r>
    </w:p>
    <w:p w14:paraId="5B8D6341"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 Совете профилактики;</w:t>
      </w:r>
    </w:p>
    <w:p w14:paraId="13A16108" w14:textId="77777777" w:rsidR="00E04847"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 Школьном ученическом совете;</w:t>
      </w:r>
    </w:p>
    <w:p w14:paraId="5C0BA763" w14:textId="77777777" w:rsidR="004D11DF" w:rsidRPr="00B2562A" w:rsidRDefault="00E04847"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об Управляющем совете</w:t>
      </w:r>
      <w:r w:rsidR="004D11DF" w:rsidRPr="00B2562A">
        <w:rPr>
          <w:rFonts w:ascii="Times New Roman" w:hAnsi="Times New Roman" w:cs="Times New Roman"/>
          <w:sz w:val="24"/>
          <w:szCs w:val="24"/>
        </w:rPr>
        <w:t>;</w:t>
      </w:r>
    </w:p>
    <w:p w14:paraId="549EC36A" w14:textId="34A8A650" w:rsidR="004D11DF"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об организации внеурочной деятельности учащихся;</w:t>
      </w:r>
    </w:p>
    <w:p w14:paraId="5E46D586" w14:textId="5B0334BC" w:rsidR="004D11DF"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 - Положение о урегулировании споров между участниками образовательных отношений; </w:t>
      </w:r>
    </w:p>
    <w:p w14:paraId="17119A71" w14:textId="312F1695" w:rsidR="004D11DF"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xml:space="preserve">- Правила внутреннего распорядка учащихся МБОУ «СОШ № 14»; </w:t>
      </w:r>
    </w:p>
    <w:p w14:paraId="600CA754" w14:textId="71666AAE" w:rsidR="004D11DF"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 режиме занятий учащихся;</w:t>
      </w:r>
    </w:p>
    <w:p w14:paraId="61621019" w14:textId="17B8DB20" w:rsidR="00E04847" w:rsidRPr="00B2562A" w:rsidRDefault="004D11DF" w:rsidP="00B2562A">
      <w:pPr>
        <w:tabs>
          <w:tab w:val="left" w:pos="851"/>
        </w:tabs>
        <w:spacing w:after="0" w:line="240" w:lineRule="auto"/>
        <w:jc w:val="both"/>
        <w:outlineLvl w:val="0"/>
        <w:rPr>
          <w:rFonts w:ascii="Times New Roman" w:hAnsi="Times New Roman" w:cs="Times New Roman"/>
          <w:sz w:val="24"/>
          <w:szCs w:val="24"/>
        </w:rPr>
      </w:pPr>
      <w:r w:rsidRPr="00B2562A">
        <w:rPr>
          <w:rFonts w:ascii="Times New Roman" w:hAnsi="Times New Roman" w:cs="Times New Roman"/>
          <w:sz w:val="24"/>
          <w:szCs w:val="24"/>
        </w:rPr>
        <w:t>- Положение об использовании устройств мобильной связи</w:t>
      </w:r>
      <w:r w:rsidR="00E04847" w:rsidRPr="00B2562A">
        <w:rPr>
          <w:rFonts w:ascii="Times New Roman" w:hAnsi="Times New Roman" w:cs="Times New Roman"/>
          <w:sz w:val="24"/>
          <w:szCs w:val="24"/>
        </w:rPr>
        <w:t>.</w:t>
      </w:r>
    </w:p>
    <w:p w14:paraId="47057158" w14:textId="689EA7FC" w:rsidR="00E04847" w:rsidRPr="00B2562A" w:rsidRDefault="00E04847" w:rsidP="00B2562A">
      <w:pPr>
        <w:tabs>
          <w:tab w:val="left" w:pos="851"/>
        </w:tabs>
        <w:spacing w:after="0" w:line="240" w:lineRule="auto"/>
        <w:jc w:val="both"/>
        <w:outlineLvl w:val="0"/>
        <w:rPr>
          <w:rFonts w:ascii="Times New Roman" w:hAnsi="Times New Roman" w:cs="Times New Roman"/>
          <w:b/>
          <w:sz w:val="24"/>
          <w:szCs w:val="24"/>
        </w:rPr>
      </w:pPr>
    </w:p>
    <w:p w14:paraId="299F5FD7" w14:textId="251EB22C" w:rsidR="00DE00BB" w:rsidRPr="00B2562A" w:rsidRDefault="00DE00BB" w:rsidP="00B2562A">
      <w:pPr>
        <w:tabs>
          <w:tab w:val="left" w:pos="851"/>
        </w:tabs>
        <w:spacing w:after="0" w:line="240" w:lineRule="auto"/>
        <w:jc w:val="both"/>
        <w:outlineLvl w:val="0"/>
        <w:rPr>
          <w:rFonts w:ascii="Times New Roman" w:hAnsi="Times New Roman" w:cs="Times New Roman"/>
          <w:b/>
          <w:sz w:val="24"/>
          <w:szCs w:val="24"/>
        </w:rPr>
      </w:pPr>
      <w:r w:rsidRPr="00B2562A">
        <w:rPr>
          <w:rFonts w:ascii="Times New Roman" w:hAnsi="Times New Roman" w:cs="Times New Roman"/>
          <w:sz w:val="24"/>
          <w:szCs w:val="24"/>
        </w:rPr>
        <w:lastRenderedPageBreak/>
        <w:t>Нормативно-методическое обеспечение размещено на официальном сайте МБОУ «СОШ №14»</w:t>
      </w:r>
      <w:r w:rsidR="00EF7029" w:rsidRPr="00B2562A">
        <w:rPr>
          <w:rFonts w:ascii="Times New Roman" w:hAnsi="Times New Roman" w:cs="Times New Roman"/>
          <w:sz w:val="24"/>
          <w:szCs w:val="24"/>
        </w:rPr>
        <w:t xml:space="preserve">: </w:t>
      </w:r>
      <w:hyperlink r:id="rId9" w:anchor="megamenu" w:history="1">
        <w:r w:rsidR="00EF7029" w:rsidRPr="00B2562A">
          <w:rPr>
            <w:rStyle w:val="af0"/>
            <w:rFonts w:ascii="Times New Roman" w:hAnsi="Times New Roman" w:cs="Times New Roman"/>
            <w:sz w:val="24"/>
            <w:szCs w:val="24"/>
          </w:rPr>
          <w:t>https://school14.siteedu.ru/partition/47968/#megamenu</w:t>
        </w:r>
      </w:hyperlink>
      <w:r w:rsidR="00EF7029" w:rsidRPr="00B2562A">
        <w:rPr>
          <w:rFonts w:ascii="Times New Roman" w:hAnsi="Times New Roman" w:cs="Times New Roman"/>
          <w:sz w:val="24"/>
          <w:szCs w:val="24"/>
        </w:rPr>
        <w:t xml:space="preserve"> </w:t>
      </w:r>
    </w:p>
    <w:p w14:paraId="6A4124F5" w14:textId="77777777" w:rsidR="00E27E5B" w:rsidRPr="00B2562A" w:rsidRDefault="00E27E5B" w:rsidP="00B2562A">
      <w:pPr>
        <w:tabs>
          <w:tab w:val="left" w:pos="851"/>
        </w:tabs>
        <w:spacing w:after="0" w:line="240" w:lineRule="auto"/>
        <w:jc w:val="both"/>
        <w:outlineLvl w:val="0"/>
        <w:rPr>
          <w:rFonts w:ascii="Times New Roman" w:hAnsi="Times New Roman" w:cs="Times New Roman"/>
          <w:b/>
          <w:sz w:val="24"/>
          <w:szCs w:val="24"/>
        </w:rPr>
      </w:pPr>
      <w:bookmarkStart w:id="12" w:name="__RefHeading___11"/>
      <w:bookmarkEnd w:id="12"/>
    </w:p>
    <w:p w14:paraId="4A21A928" w14:textId="72E22F65" w:rsidR="0047493D" w:rsidRPr="00B2562A" w:rsidRDefault="0047493D" w:rsidP="00B2562A">
      <w:pPr>
        <w:tabs>
          <w:tab w:val="left" w:pos="851"/>
        </w:tabs>
        <w:spacing w:after="0" w:line="240" w:lineRule="auto"/>
        <w:jc w:val="both"/>
        <w:outlineLvl w:val="0"/>
        <w:rPr>
          <w:rFonts w:ascii="Times New Roman" w:hAnsi="Times New Roman" w:cs="Times New Roman"/>
          <w:b/>
          <w:sz w:val="24"/>
          <w:szCs w:val="24"/>
        </w:rPr>
      </w:pPr>
      <w:r w:rsidRPr="00B2562A">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
    <w:p w14:paraId="5FCF12DC" w14:textId="12127460"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B2562A">
        <w:rPr>
          <w:rFonts w:ascii="Times New Roman" w:hAnsi="Times New Roman" w:cs="Times New Roman"/>
          <w:iCs/>
          <w:sz w:val="24"/>
          <w:szCs w:val="24"/>
        </w:rPr>
        <w:t>обучающихся с</w:t>
      </w:r>
      <w:r w:rsidRPr="00B2562A">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w:t>
      </w:r>
      <w:r w:rsidR="00E04847" w:rsidRPr="00B2562A">
        <w:rPr>
          <w:rFonts w:ascii="Times New Roman" w:hAnsi="Times New Roman" w:cs="Times New Roman"/>
          <w:sz w:val="24"/>
          <w:szCs w:val="24"/>
        </w:rPr>
        <w:t xml:space="preserve"> </w:t>
      </w:r>
      <w:r w:rsidRPr="00B2562A">
        <w:rPr>
          <w:rFonts w:ascii="Times New Roman" w:hAnsi="Times New Roman" w:cs="Times New Roman"/>
          <w:sz w:val="24"/>
          <w:szCs w:val="24"/>
        </w:rPr>
        <w:t>и др.), одарённых, с отклоняющимся поведением, создаются особые условия.</w:t>
      </w:r>
    </w:p>
    <w:p w14:paraId="26135ADD"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14:paraId="4F919B10" w14:textId="77777777" w:rsidR="0047493D" w:rsidRPr="00B2562A" w:rsidRDefault="0047493D" w:rsidP="00B2562A">
      <w:pPr>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FF6994B" w14:textId="77777777" w:rsidR="0047493D" w:rsidRPr="00B2562A" w:rsidRDefault="0047493D" w:rsidP="00B2562A">
      <w:pPr>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52639BFA" w14:textId="77777777" w:rsidR="0047493D" w:rsidRPr="00B2562A" w:rsidRDefault="0047493D" w:rsidP="00B2562A">
      <w:pPr>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52639578" w14:textId="77777777" w:rsidR="0047493D" w:rsidRPr="00B2562A" w:rsidRDefault="0047493D" w:rsidP="00B2562A">
      <w:pPr>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169F9A7" w14:textId="77777777"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14:paraId="699B6C6F" w14:textId="77777777"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A9BC654" w14:textId="543DF651"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00E04847" w:rsidRPr="00B2562A">
        <w:rPr>
          <w:rFonts w:ascii="Times New Roman" w:hAnsi="Times New Roman" w:cs="Times New Roman"/>
          <w:sz w:val="24"/>
          <w:szCs w:val="24"/>
        </w:rPr>
        <w:t>классных руководителей</w:t>
      </w:r>
      <w:r w:rsidRPr="00B2562A">
        <w:rPr>
          <w:rFonts w:ascii="Times New Roman" w:hAnsi="Times New Roman" w:cs="Times New Roman"/>
          <w:sz w:val="24"/>
          <w:szCs w:val="24"/>
        </w:rPr>
        <w:t>, педагог</w:t>
      </w:r>
      <w:r w:rsidR="00E04847" w:rsidRPr="00B2562A">
        <w:rPr>
          <w:rFonts w:ascii="Times New Roman" w:hAnsi="Times New Roman" w:cs="Times New Roman"/>
          <w:sz w:val="24"/>
          <w:szCs w:val="24"/>
        </w:rPr>
        <w:t>а</w:t>
      </w:r>
      <w:r w:rsidRPr="00B2562A">
        <w:rPr>
          <w:rFonts w:ascii="Times New Roman" w:hAnsi="Times New Roman" w:cs="Times New Roman"/>
          <w:sz w:val="24"/>
          <w:szCs w:val="24"/>
        </w:rPr>
        <w:t>-психолог</w:t>
      </w:r>
      <w:r w:rsidR="00E04847" w:rsidRPr="00B2562A">
        <w:rPr>
          <w:rFonts w:ascii="Times New Roman" w:hAnsi="Times New Roman" w:cs="Times New Roman"/>
          <w:sz w:val="24"/>
          <w:szCs w:val="24"/>
        </w:rPr>
        <w:t>а</w:t>
      </w:r>
      <w:r w:rsidRPr="00B2562A">
        <w:rPr>
          <w:rFonts w:ascii="Times New Roman" w:hAnsi="Times New Roman" w:cs="Times New Roman"/>
          <w:sz w:val="24"/>
          <w:szCs w:val="24"/>
        </w:rPr>
        <w:t xml:space="preserve">, </w:t>
      </w:r>
      <w:r w:rsidR="00E04847" w:rsidRPr="00B2562A">
        <w:rPr>
          <w:rFonts w:ascii="Times New Roman" w:hAnsi="Times New Roman" w:cs="Times New Roman"/>
          <w:sz w:val="24"/>
          <w:szCs w:val="24"/>
        </w:rPr>
        <w:t>социального педагога</w:t>
      </w:r>
      <w:r w:rsidRPr="00B2562A">
        <w:rPr>
          <w:rFonts w:ascii="Times New Roman" w:hAnsi="Times New Roman" w:cs="Times New Roman"/>
          <w:sz w:val="24"/>
          <w:szCs w:val="24"/>
        </w:rPr>
        <w:t>;</w:t>
      </w:r>
    </w:p>
    <w:p w14:paraId="15143C7D" w14:textId="77777777"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личностно-ориентированный подход в организации всех видов деятельности</w:t>
      </w:r>
      <w:r w:rsidRPr="00B2562A">
        <w:rPr>
          <w:rFonts w:ascii="Times New Roman" w:hAnsi="Times New Roman" w:cs="Times New Roman"/>
          <w:i/>
          <w:sz w:val="24"/>
          <w:szCs w:val="24"/>
        </w:rPr>
        <w:t xml:space="preserve"> </w:t>
      </w:r>
      <w:r w:rsidRPr="00B2562A">
        <w:rPr>
          <w:rFonts w:ascii="Times New Roman" w:hAnsi="Times New Roman" w:cs="Times New Roman"/>
          <w:iCs/>
          <w:sz w:val="24"/>
          <w:szCs w:val="24"/>
        </w:rPr>
        <w:t>обучающихся с</w:t>
      </w:r>
      <w:r w:rsidRPr="00B2562A">
        <w:rPr>
          <w:rFonts w:ascii="Times New Roman" w:hAnsi="Times New Roman" w:cs="Times New Roman"/>
          <w:sz w:val="24"/>
          <w:szCs w:val="24"/>
        </w:rPr>
        <w:t xml:space="preserve"> особыми образовательными потребностями.</w:t>
      </w:r>
    </w:p>
    <w:p w14:paraId="44615530"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p>
    <w:p w14:paraId="650DDABE" w14:textId="77777777" w:rsidR="0047493D" w:rsidRPr="00B2562A" w:rsidRDefault="0047493D" w:rsidP="00B2562A">
      <w:pPr>
        <w:keepNext/>
        <w:keepLines/>
        <w:spacing w:after="0" w:line="240" w:lineRule="auto"/>
        <w:jc w:val="both"/>
        <w:outlineLvl w:val="0"/>
        <w:rPr>
          <w:rFonts w:ascii="Times New Roman" w:hAnsi="Times New Roman" w:cs="Times New Roman"/>
          <w:b/>
          <w:sz w:val="24"/>
          <w:szCs w:val="24"/>
        </w:rPr>
      </w:pPr>
      <w:bookmarkStart w:id="13" w:name="__RefHeading___12"/>
      <w:bookmarkEnd w:id="13"/>
      <w:r w:rsidRPr="00B2562A">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14:paraId="5F8D8FBA" w14:textId="77777777"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54CFB134"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ECE018A"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 xml:space="preserve">соответствия артефактов и процедур награждения укладу </w:t>
      </w:r>
      <w:bookmarkStart w:id="14" w:name="_Hlk106819691"/>
      <w:r w:rsidRPr="00B2562A">
        <w:rPr>
          <w:rFonts w:ascii="Times New Roman" w:hAnsi="Times New Roman" w:cs="Times New Roman"/>
          <w:sz w:val="24"/>
          <w:szCs w:val="24"/>
        </w:rPr>
        <w:t>общеобразовательной организации</w:t>
      </w:r>
      <w:bookmarkEnd w:id="14"/>
      <w:r w:rsidRPr="00B2562A">
        <w:rPr>
          <w:rFonts w:ascii="Times New Roman" w:hAnsi="Times New Roman" w:cs="Times New Roman"/>
          <w:sz w:val="24"/>
          <w:szCs w:val="24"/>
        </w:rPr>
        <w:t>, качеству воспитывающей среды, символике общеобразовательной организации;</w:t>
      </w:r>
    </w:p>
    <w:p w14:paraId="001DE952"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68CAEA1"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14:paraId="2E14270A"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lastRenderedPageBreak/>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62A7697"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3614679B" w14:textId="77777777" w:rsidR="0047493D" w:rsidRPr="00B2562A" w:rsidRDefault="0047493D" w:rsidP="00B2562A">
      <w:pPr>
        <w:numPr>
          <w:ilvl w:val="0"/>
          <w:numId w:val="17"/>
        </w:numPr>
        <w:tabs>
          <w:tab w:val="left" w:pos="851"/>
          <w:tab w:val="left" w:pos="993"/>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3CE7C073" w14:textId="0252F26E" w:rsidR="0047493D" w:rsidRPr="00B2562A" w:rsidRDefault="0047493D"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432B15C4" w14:textId="3AD400EF" w:rsidR="00040B01" w:rsidRPr="00B2562A" w:rsidRDefault="00040B01"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Рейтинги классных коллективов - размещение информации на стенде о количестве набранных баллов в конкурсе «Класс года» в течении учебного года.</w:t>
      </w:r>
    </w:p>
    <w:p w14:paraId="6101D1FE" w14:textId="77777777" w:rsidR="00EF7029"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 МБОУ «СОШ №14» применяются следующие формы поощрения: </w:t>
      </w:r>
    </w:p>
    <w:p w14:paraId="2A9EC449" w14:textId="427D92A1" w:rsidR="00EF7029"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грамота «За отличную учёбу и активное участие в жизни школы и класса», </w:t>
      </w:r>
    </w:p>
    <w:p w14:paraId="2FFA9A10" w14:textId="77777777" w:rsidR="00EF7029"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грамота «За отличную учёбу и участие в спортивных соревнованиях», </w:t>
      </w:r>
    </w:p>
    <w:p w14:paraId="1565C13F"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грамота «За отличную учёбу, активное участие в общественной жизни и в спортивных соревнованиях за честь школы», </w:t>
      </w:r>
    </w:p>
    <w:p w14:paraId="41FA3D5E"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хорошую уч</w:t>
      </w:r>
      <w:r w:rsidR="00040B01" w:rsidRPr="00B2562A">
        <w:rPr>
          <w:rFonts w:ascii="Times New Roman" w:hAnsi="Times New Roman" w:cs="Times New Roman"/>
          <w:sz w:val="24"/>
          <w:szCs w:val="24"/>
        </w:rPr>
        <w:t>ё</w:t>
      </w:r>
      <w:r w:rsidRPr="00B2562A">
        <w:rPr>
          <w:rFonts w:ascii="Times New Roman" w:hAnsi="Times New Roman" w:cs="Times New Roman"/>
          <w:sz w:val="24"/>
          <w:szCs w:val="24"/>
        </w:rPr>
        <w:t xml:space="preserve">бу», </w:t>
      </w:r>
    </w:p>
    <w:p w14:paraId="0A5239BA"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хорошую уч</w:t>
      </w:r>
      <w:r w:rsidR="00040B01" w:rsidRPr="00B2562A">
        <w:rPr>
          <w:rFonts w:ascii="Times New Roman" w:hAnsi="Times New Roman" w:cs="Times New Roman"/>
          <w:sz w:val="24"/>
          <w:szCs w:val="24"/>
        </w:rPr>
        <w:t>ё</w:t>
      </w:r>
      <w:r w:rsidRPr="00B2562A">
        <w:rPr>
          <w:rFonts w:ascii="Times New Roman" w:hAnsi="Times New Roman" w:cs="Times New Roman"/>
          <w:sz w:val="24"/>
          <w:szCs w:val="24"/>
        </w:rPr>
        <w:t>бу и активное участие в жизни школы</w:t>
      </w:r>
      <w:r w:rsidR="00040B01" w:rsidRPr="00B2562A">
        <w:rPr>
          <w:rFonts w:ascii="Times New Roman" w:hAnsi="Times New Roman" w:cs="Times New Roman"/>
          <w:sz w:val="24"/>
          <w:szCs w:val="24"/>
        </w:rPr>
        <w:t xml:space="preserve"> и класса</w:t>
      </w:r>
      <w:r w:rsidRPr="00B2562A">
        <w:rPr>
          <w:rFonts w:ascii="Times New Roman" w:hAnsi="Times New Roman" w:cs="Times New Roman"/>
          <w:sz w:val="24"/>
          <w:szCs w:val="24"/>
        </w:rPr>
        <w:t xml:space="preserve">», </w:t>
      </w:r>
    </w:p>
    <w:p w14:paraId="5D3AFEF9"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хорошую уч</w:t>
      </w:r>
      <w:r w:rsidR="00040B01" w:rsidRPr="00B2562A">
        <w:rPr>
          <w:rFonts w:ascii="Times New Roman" w:hAnsi="Times New Roman" w:cs="Times New Roman"/>
          <w:sz w:val="24"/>
          <w:szCs w:val="24"/>
        </w:rPr>
        <w:t>ё</w:t>
      </w:r>
      <w:r w:rsidRPr="00B2562A">
        <w:rPr>
          <w:rFonts w:ascii="Times New Roman" w:hAnsi="Times New Roman" w:cs="Times New Roman"/>
          <w:sz w:val="24"/>
          <w:szCs w:val="24"/>
        </w:rPr>
        <w:t xml:space="preserve">бу и участие в спортивных соревнованиях», </w:t>
      </w:r>
    </w:p>
    <w:p w14:paraId="41668549"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хорошую уч</w:t>
      </w:r>
      <w:r w:rsidR="00040B01" w:rsidRPr="00B2562A">
        <w:rPr>
          <w:rFonts w:ascii="Times New Roman" w:hAnsi="Times New Roman" w:cs="Times New Roman"/>
          <w:sz w:val="24"/>
          <w:szCs w:val="24"/>
        </w:rPr>
        <w:t>ё</w:t>
      </w:r>
      <w:r w:rsidRPr="00B2562A">
        <w:rPr>
          <w:rFonts w:ascii="Times New Roman" w:hAnsi="Times New Roman" w:cs="Times New Roman"/>
          <w:sz w:val="24"/>
          <w:szCs w:val="24"/>
        </w:rPr>
        <w:t>бу, активное участие в жизни</w:t>
      </w:r>
      <w:r w:rsidR="00040B01" w:rsidRPr="00B2562A">
        <w:rPr>
          <w:rFonts w:ascii="Times New Roman" w:hAnsi="Times New Roman" w:cs="Times New Roman"/>
          <w:sz w:val="24"/>
          <w:szCs w:val="24"/>
        </w:rPr>
        <w:t xml:space="preserve"> школы</w:t>
      </w:r>
      <w:r w:rsidRPr="00B2562A">
        <w:rPr>
          <w:rFonts w:ascii="Times New Roman" w:hAnsi="Times New Roman" w:cs="Times New Roman"/>
          <w:sz w:val="24"/>
          <w:szCs w:val="24"/>
        </w:rPr>
        <w:t xml:space="preserve"> и участие в спортивных соревнованиях школы», </w:t>
      </w:r>
    </w:p>
    <w:p w14:paraId="42EC3429"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активное участие в жизни школы</w:t>
      </w:r>
      <w:r w:rsidR="00040B01" w:rsidRPr="00B2562A">
        <w:rPr>
          <w:rFonts w:ascii="Times New Roman" w:hAnsi="Times New Roman" w:cs="Times New Roman"/>
          <w:sz w:val="24"/>
          <w:szCs w:val="24"/>
        </w:rPr>
        <w:t xml:space="preserve"> и класса</w:t>
      </w:r>
      <w:r w:rsidRPr="00B2562A">
        <w:rPr>
          <w:rFonts w:ascii="Times New Roman" w:hAnsi="Times New Roman" w:cs="Times New Roman"/>
          <w:sz w:val="24"/>
          <w:szCs w:val="24"/>
        </w:rPr>
        <w:t xml:space="preserve">», </w:t>
      </w:r>
    </w:p>
    <w:p w14:paraId="7E11C727" w14:textId="77777777" w:rsidR="00040B01"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грамота «За участие в спортивных соревнованиях за честь школы»,</w:t>
      </w:r>
    </w:p>
    <w:p w14:paraId="2680D9B4" w14:textId="7A99EC79" w:rsidR="00EF7029" w:rsidRPr="00B2562A" w:rsidRDefault="00EF7029" w:rsidP="00B2562A">
      <w:pPr>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 грамота «За активное участие в общественной жизни и в спортивных соревнованиях за честь школы»</w:t>
      </w:r>
    </w:p>
    <w:p w14:paraId="6FC55E23" w14:textId="77777777" w:rsidR="0047493D" w:rsidRPr="00B2562A" w:rsidRDefault="0047493D" w:rsidP="00B2562A">
      <w:pPr>
        <w:spacing w:after="0" w:line="240" w:lineRule="auto"/>
        <w:ind w:firstLine="709"/>
        <w:jc w:val="both"/>
        <w:rPr>
          <w:rFonts w:ascii="Times New Roman" w:hAnsi="Times New Roman" w:cs="Times New Roman"/>
          <w:sz w:val="24"/>
          <w:szCs w:val="24"/>
        </w:rPr>
      </w:pPr>
    </w:p>
    <w:p w14:paraId="01B94633" w14:textId="77777777" w:rsidR="0047493D" w:rsidRPr="00B2562A" w:rsidRDefault="0047493D" w:rsidP="00B2562A">
      <w:pPr>
        <w:keepNext/>
        <w:keepLines/>
        <w:spacing w:after="0" w:line="240" w:lineRule="auto"/>
        <w:jc w:val="both"/>
        <w:outlineLvl w:val="0"/>
        <w:rPr>
          <w:rFonts w:ascii="Times New Roman" w:hAnsi="Times New Roman" w:cs="Times New Roman"/>
          <w:b/>
          <w:sz w:val="24"/>
          <w:szCs w:val="24"/>
        </w:rPr>
      </w:pPr>
      <w:bookmarkStart w:id="15" w:name="__RefHeading___13"/>
      <w:bookmarkEnd w:id="15"/>
      <w:r w:rsidRPr="00B2562A">
        <w:rPr>
          <w:rFonts w:ascii="Times New Roman" w:hAnsi="Times New Roman" w:cs="Times New Roman"/>
          <w:b/>
          <w:sz w:val="24"/>
          <w:szCs w:val="24"/>
        </w:rPr>
        <w:t>3.5 Анализ воспитательного процесса</w:t>
      </w:r>
    </w:p>
    <w:p w14:paraId="3BC6D224"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55789116"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0D62D9F4"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14:paraId="24501AC4"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Основные принципы самоанализа воспитательной работы:</w:t>
      </w:r>
    </w:p>
    <w:p w14:paraId="301FA2BA" w14:textId="77777777" w:rsidR="0047493D" w:rsidRPr="00B2562A" w:rsidRDefault="0047493D" w:rsidP="00B2562A">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взаимное уважение всех участников образовательных отношений; </w:t>
      </w:r>
    </w:p>
    <w:p w14:paraId="48B28506" w14:textId="77777777" w:rsidR="0047493D" w:rsidRPr="00B2562A" w:rsidRDefault="0047493D" w:rsidP="00B2562A">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03A60DA7" w14:textId="77777777" w:rsidR="0047493D" w:rsidRPr="00B2562A" w:rsidRDefault="0047493D" w:rsidP="00B2562A">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w:t>
      </w:r>
      <w:r w:rsidRPr="00B2562A">
        <w:rPr>
          <w:rFonts w:ascii="Times New Roman" w:hAnsi="Times New Roman" w:cs="Times New Roman"/>
          <w:sz w:val="24"/>
          <w:szCs w:val="24"/>
        </w:rPr>
        <w:lastRenderedPageBreak/>
        <w:t>деятельности с обучающимися, коллегами, социальными партнёрами);</w:t>
      </w:r>
    </w:p>
    <w:p w14:paraId="14666450" w14:textId="54F97D90" w:rsidR="0047493D" w:rsidRPr="00B2562A" w:rsidRDefault="00040B01" w:rsidP="00B2562A">
      <w:pPr>
        <w:widowControl w:val="0"/>
        <w:numPr>
          <w:ilvl w:val="0"/>
          <w:numId w:val="18"/>
        </w:numPr>
        <w:tabs>
          <w:tab w:val="left" w:pos="851"/>
          <w:tab w:val="left" w:pos="993"/>
        </w:tabs>
        <w:spacing w:after="0" w:line="240" w:lineRule="auto"/>
        <w:ind w:left="0"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 </w:t>
      </w:r>
      <w:r w:rsidR="0047493D" w:rsidRPr="00B2562A">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3722FDB8" w14:textId="41AB1955"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Основные направления анализа воспитательного процесса </w:t>
      </w:r>
    </w:p>
    <w:p w14:paraId="546C5F93"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1. Результаты воспитания, социализации и саморазвития обучающихся. </w:t>
      </w:r>
    </w:p>
    <w:p w14:paraId="5C9B5B2C"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F059FD8" w14:textId="4028645A"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w:t>
      </w:r>
      <w:r w:rsidR="00DE00BB" w:rsidRPr="00B2562A">
        <w:rPr>
          <w:rFonts w:ascii="Times New Roman" w:hAnsi="Times New Roman" w:cs="Times New Roman"/>
          <w:sz w:val="24"/>
          <w:szCs w:val="24"/>
        </w:rPr>
        <w:t xml:space="preserve">, </w:t>
      </w:r>
      <w:bookmarkStart w:id="16" w:name="_Hlk100927456"/>
      <w:r w:rsidRPr="00B2562A">
        <w:rPr>
          <w:rFonts w:ascii="Times New Roman" w:hAnsi="Times New Roman" w:cs="Times New Roman"/>
          <w:sz w:val="24"/>
          <w:szCs w:val="24"/>
        </w:rPr>
        <w:t>советником директора по воспитанию, педагогом-</w:t>
      </w:r>
      <w:r w:rsidR="00DE00BB" w:rsidRPr="00B2562A">
        <w:rPr>
          <w:rFonts w:ascii="Times New Roman" w:hAnsi="Times New Roman" w:cs="Times New Roman"/>
          <w:sz w:val="24"/>
          <w:szCs w:val="24"/>
        </w:rPr>
        <w:t>организатором,</w:t>
      </w:r>
      <w:r w:rsidRPr="00B2562A">
        <w:rPr>
          <w:rFonts w:ascii="Times New Roman" w:hAnsi="Times New Roman" w:cs="Times New Roman"/>
          <w:sz w:val="24"/>
          <w:szCs w:val="24"/>
        </w:rPr>
        <w:t xml:space="preserve"> социальным педагогом, </w:t>
      </w:r>
      <w:bookmarkEnd w:id="16"/>
      <w:r w:rsidRPr="00B2562A">
        <w:rPr>
          <w:rFonts w:ascii="Times New Roman" w:hAnsi="Times New Roman" w:cs="Times New Roman"/>
          <w:sz w:val="24"/>
          <w:szCs w:val="24"/>
        </w:rPr>
        <w:t xml:space="preserve">с последующим обсуждением результатов на </w:t>
      </w:r>
      <w:r w:rsidR="00DE00BB" w:rsidRPr="00B2562A">
        <w:rPr>
          <w:rFonts w:ascii="Times New Roman" w:hAnsi="Times New Roman" w:cs="Times New Roman"/>
          <w:sz w:val="24"/>
          <w:szCs w:val="24"/>
        </w:rPr>
        <w:t>ШПМС</w:t>
      </w:r>
      <w:r w:rsidRPr="00B2562A">
        <w:rPr>
          <w:rFonts w:ascii="Times New Roman" w:hAnsi="Times New Roman" w:cs="Times New Roman"/>
          <w:sz w:val="24"/>
          <w:szCs w:val="24"/>
        </w:rPr>
        <w:t xml:space="preserve"> или педагогическом совете. </w:t>
      </w:r>
    </w:p>
    <w:p w14:paraId="25D1FAC9"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38EB848"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2. Состояние совместной деятельности обучающихся и взрослых.</w:t>
      </w:r>
    </w:p>
    <w:p w14:paraId="15404BAB" w14:textId="77777777"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5EA3AAB9" w14:textId="7B8D7959" w:rsidR="0047493D"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Анализ проводится заместителем директора по воспитательной работе</w:t>
      </w:r>
      <w:r w:rsidR="00DE00BB" w:rsidRPr="00B2562A">
        <w:rPr>
          <w:rFonts w:ascii="Times New Roman" w:hAnsi="Times New Roman" w:cs="Times New Roman"/>
          <w:sz w:val="24"/>
          <w:szCs w:val="24"/>
        </w:rPr>
        <w:t xml:space="preserve">, </w:t>
      </w:r>
      <w:r w:rsidRPr="00B2562A">
        <w:rPr>
          <w:rFonts w:ascii="Times New Roman" w:hAnsi="Times New Roman" w:cs="Times New Roman"/>
          <w:sz w:val="24"/>
          <w:szCs w:val="24"/>
        </w:rPr>
        <w:t>советником директора по воспитанию, педагогом-</w:t>
      </w:r>
      <w:r w:rsidR="00DE00BB" w:rsidRPr="00B2562A">
        <w:rPr>
          <w:rFonts w:ascii="Times New Roman" w:hAnsi="Times New Roman" w:cs="Times New Roman"/>
          <w:sz w:val="24"/>
          <w:szCs w:val="24"/>
        </w:rPr>
        <w:t>организатором</w:t>
      </w:r>
      <w:r w:rsidRPr="00B2562A">
        <w:rPr>
          <w:rFonts w:ascii="Times New Roman" w:hAnsi="Times New Roman" w:cs="Times New Roman"/>
          <w:sz w:val="24"/>
          <w:szCs w:val="24"/>
        </w:rPr>
        <w:t>, социальным педагогом,</w:t>
      </w:r>
      <w:r w:rsidR="00DE00BB" w:rsidRPr="00B2562A">
        <w:rPr>
          <w:rFonts w:ascii="Times New Roman" w:hAnsi="Times New Roman" w:cs="Times New Roman"/>
          <w:sz w:val="24"/>
          <w:szCs w:val="24"/>
        </w:rPr>
        <w:t xml:space="preserve"> кураторами или ответственными по направлениям ВР</w:t>
      </w:r>
      <w:r w:rsidRPr="00B2562A">
        <w:rPr>
          <w:rFonts w:ascii="Times New Roman" w:hAnsi="Times New Roman" w:cs="Times New Roman"/>
          <w:sz w:val="24"/>
          <w:szCs w:val="24"/>
        </w:rPr>
        <w:t xml:space="preserve">,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w:t>
      </w:r>
      <w:r w:rsidR="00DE00BB" w:rsidRPr="00B2562A">
        <w:rPr>
          <w:rFonts w:ascii="Times New Roman" w:hAnsi="Times New Roman" w:cs="Times New Roman"/>
          <w:sz w:val="24"/>
          <w:szCs w:val="24"/>
        </w:rPr>
        <w:t xml:space="preserve">ШПМС </w:t>
      </w:r>
      <w:r w:rsidRPr="00B2562A">
        <w:rPr>
          <w:rFonts w:ascii="Times New Roman" w:hAnsi="Times New Roman" w:cs="Times New Roman"/>
          <w:sz w:val="24"/>
          <w:szCs w:val="24"/>
        </w:rPr>
        <w:t>классных руководителей или педагогическом совете. Внимание сосредоточивается на вопросах, связанных с качеством:</w:t>
      </w:r>
    </w:p>
    <w:p w14:paraId="47D95F9C"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реализации воспитательного потенциала урочной деятельности;</w:t>
      </w:r>
    </w:p>
    <w:p w14:paraId="7935CCCB"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организуемой внеурочной деятельности обучающихся;</w:t>
      </w:r>
    </w:p>
    <w:p w14:paraId="1FFE81E2"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деятельности классных руководителей и их классов;</w:t>
      </w:r>
    </w:p>
    <w:p w14:paraId="01C97194"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проводимых общешкольных основных дел, мероприятий;</w:t>
      </w:r>
    </w:p>
    <w:p w14:paraId="2816F044"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 xml:space="preserve">внешкольных мероприятий; </w:t>
      </w:r>
    </w:p>
    <w:p w14:paraId="130C2EB5"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создания и поддержки предметно-пространственной среды;</w:t>
      </w:r>
    </w:p>
    <w:p w14:paraId="5568A39A"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взаимодействия с родительским сообществом;</w:t>
      </w:r>
    </w:p>
    <w:p w14:paraId="2A594096"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деятельности ученического самоуправления;</w:t>
      </w:r>
    </w:p>
    <w:p w14:paraId="3D0F74B6"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деятельности по профилактике и безопасности;</w:t>
      </w:r>
    </w:p>
    <w:p w14:paraId="14FD4921" w14:textId="7777777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реализации потенциала социального партнёрства;</w:t>
      </w:r>
    </w:p>
    <w:p w14:paraId="53EB36C0" w14:textId="143F2237" w:rsidR="0047493D" w:rsidRPr="00B2562A" w:rsidRDefault="0047493D" w:rsidP="00B2562A">
      <w:pPr>
        <w:widowControl w:val="0"/>
        <w:numPr>
          <w:ilvl w:val="0"/>
          <w:numId w:val="19"/>
        </w:numPr>
        <w:tabs>
          <w:tab w:val="left" w:pos="851"/>
        </w:tabs>
        <w:spacing w:after="0" w:line="240" w:lineRule="auto"/>
        <w:ind w:left="0" w:firstLine="567"/>
        <w:jc w:val="both"/>
        <w:rPr>
          <w:rFonts w:ascii="Times New Roman" w:hAnsi="Times New Roman" w:cs="Times New Roman"/>
          <w:sz w:val="24"/>
          <w:szCs w:val="24"/>
        </w:rPr>
      </w:pPr>
      <w:r w:rsidRPr="00B2562A">
        <w:rPr>
          <w:rFonts w:ascii="Times New Roman" w:hAnsi="Times New Roman" w:cs="Times New Roman"/>
          <w:sz w:val="24"/>
          <w:szCs w:val="24"/>
        </w:rPr>
        <w:t>деятельности по профориентации обучающихся</w:t>
      </w:r>
      <w:r w:rsidR="00DE00BB" w:rsidRPr="00B2562A">
        <w:rPr>
          <w:rFonts w:ascii="Times New Roman" w:hAnsi="Times New Roman" w:cs="Times New Roman"/>
          <w:sz w:val="24"/>
          <w:szCs w:val="24"/>
        </w:rPr>
        <w:t>.</w:t>
      </w:r>
    </w:p>
    <w:p w14:paraId="7EB7955F" w14:textId="77777777" w:rsidR="0047493D" w:rsidRPr="00B2562A" w:rsidRDefault="0047493D" w:rsidP="00B2562A">
      <w:pPr>
        <w:tabs>
          <w:tab w:val="left" w:pos="567"/>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1097EE54" w14:textId="378B37A3" w:rsidR="00F80D26" w:rsidRPr="00B2562A" w:rsidRDefault="0047493D" w:rsidP="00B2562A">
      <w:pPr>
        <w:tabs>
          <w:tab w:val="left" w:pos="851"/>
        </w:tabs>
        <w:spacing w:after="0" w:line="240" w:lineRule="auto"/>
        <w:ind w:firstLine="709"/>
        <w:jc w:val="both"/>
        <w:rPr>
          <w:rFonts w:ascii="Times New Roman" w:hAnsi="Times New Roman" w:cs="Times New Roman"/>
          <w:sz w:val="24"/>
          <w:szCs w:val="24"/>
        </w:rPr>
      </w:pPr>
      <w:r w:rsidRPr="00B2562A">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w:t>
      </w:r>
      <w:r w:rsidR="00DE00BB" w:rsidRPr="00B2562A">
        <w:rPr>
          <w:rFonts w:ascii="Times New Roman" w:hAnsi="Times New Roman" w:cs="Times New Roman"/>
          <w:sz w:val="24"/>
          <w:szCs w:val="24"/>
        </w:rPr>
        <w:t>и</w:t>
      </w:r>
      <w:r w:rsidRPr="00B2562A">
        <w:rPr>
          <w:rFonts w:ascii="Times New Roman" w:hAnsi="Times New Roman" w:cs="Times New Roman"/>
          <w:sz w:val="24"/>
          <w:szCs w:val="24"/>
        </w:rPr>
        <w:t xml:space="preserve">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sectPr w:rsidR="00F80D26" w:rsidRPr="00B2562A" w:rsidSect="00E27E5B">
      <w:foot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B978" w14:textId="77777777" w:rsidR="007044F1" w:rsidRDefault="007044F1" w:rsidP="00AF5966">
      <w:pPr>
        <w:spacing w:after="0" w:line="240" w:lineRule="auto"/>
      </w:pPr>
      <w:r>
        <w:separator/>
      </w:r>
    </w:p>
  </w:endnote>
  <w:endnote w:type="continuationSeparator" w:id="0">
    <w:p w14:paraId="4DB5DE04" w14:textId="77777777" w:rsidR="007044F1" w:rsidRDefault="007044F1" w:rsidP="00AF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93348"/>
      <w:docPartObj>
        <w:docPartGallery w:val="Page Numbers (Bottom of Page)"/>
        <w:docPartUnique/>
      </w:docPartObj>
    </w:sdtPr>
    <w:sdtEndPr/>
    <w:sdtContent>
      <w:p w14:paraId="7420AA4B" w14:textId="24F67F48" w:rsidR="00E27E5B" w:rsidRDefault="00E27E5B">
        <w:pPr>
          <w:pStyle w:val="a7"/>
          <w:jc w:val="right"/>
        </w:pPr>
        <w:r>
          <w:fldChar w:fldCharType="begin"/>
        </w:r>
        <w:r>
          <w:instrText>PAGE   \* MERGEFORMAT</w:instrText>
        </w:r>
        <w:r>
          <w:fldChar w:fldCharType="separate"/>
        </w:r>
        <w:r w:rsidR="00716FF3">
          <w:rPr>
            <w:noProof/>
          </w:rPr>
          <w:t>2</w:t>
        </w:r>
        <w:r>
          <w:fldChar w:fldCharType="end"/>
        </w:r>
      </w:p>
    </w:sdtContent>
  </w:sdt>
  <w:p w14:paraId="7060FBEB" w14:textId="77777777" w:rsidR="00E27E5B" w:rsidRDefault="00E27E5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08F0E" w14:textId="77777777" w:rsidR="007044F1" w:rsidRDefault="007044F1" w:rsidP="00AF5966">
      <w:pPr>
        <w:spacing w:after="0" w:line="240" w:lineRule="auto"/>
      </w:pPr>
      <w:r>
        <w:separator/>
      </w:r>
    </w:p>
  </w:footnote>
  <w:footnote w:type="continuationSeparator" w:id="0">
    <w:p w14:paraId="13170A56" w14:textId="77777777" w:rsidR="007044F1" w:rsidRDefault="007044F1" w:rsidP="00AF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360"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DD0E7C"/>
    <w:multiLevelType w:val="hybridMultilevel"/>
    <w:tmpl w:val="D5C6C230"/>
    <w:lvl w:ilvl="0" w:tplc="3446D6F6">
      <w:numFmt w:val="bullet"/>
      <w:lvlText w:val="-"/>
      <w:lvlJc w:val="left"/>
      <w:pPr>
        <w:ind w:left="541" w:hanging="141"/>
      </w:pPr>
      <w:rPr>
        <w:rFonts w:ascii="Times New Roman" w:eastAsia="Times New Roman" w:hAnsi="Times New Roman" w:cs="Times New Roman" w:hint="default"/>
        <w:spacing w:val="-3"/>
        <w:w w:val="99"/>
        <w:sz w:val="24"/>
        <w:szCs w:val="24"/>
        <w:lang w:val="ru-RU" w:eastAsia="ru-RU" w:bidi="ru-RU"/>
      </w:rPr>
    </w:lvl>
    <w:lvl w:ilvl="1" w:tplc="3C866178">
      <w:numFmt w:val="bullet"/>
      <w:lvlText w:val="•"/>
      <w:lvlJc w:val="left"/>
      <w:pPr>
        <w:ind w:left="1522" w:hanging="141"/>
      </w:pPr>
      <w:rPr>
        <w:rFonts w:hint="default"/>
        <w:lang w:val="ru-RU" w:eastAsia="ru-RU" w:bidi="ru-RU"/>
      </w:rPr>
    </w:lvl>
    <w:lvl w:ilvl="2" w:tplc="B15E00A6">
      <w:numFmt w:val="bullet"/>
      <w:lvlText w:val="•"/>
      <w:lvlJc w:val="left"/>
      <w:pPr>
        <w:ind w:left="2505" w:hanging="141"/>
      </w:pPr>
      <w:rPr>
        <w:rFonts w:hint="default"/>
        <w:lang w:val="ru-RU" w:eastAsia="ru-RU" w:bidi="ru-RU"/>
      </w:rPr>
    </w:lvl>
    <w:lvl w:ilvl="3" w:tplc="17C66600">
      <w:numFmt w:val="bullet"/>
      <w:lvlText w:val="•"/>
      <w:lvlJc w:val="left"/>
      <w:pPr>
        <w:ind w:left="3487" w:hanging="141"/>
      </w:pPr>
      <w:rPr>
        <w:rFonts w:hint="default"/>
        <w:lang w:val="ru-RU" w:eastAsia="ru-RU" w:bidi="ru-RU"/>
      </w:rPr>
    </w:lvl>
    <w:lvl w:ilvl="4" w:tplc="7EF06484">
      <w:numFmt w:val="bullet"/>
      <w:lvlText w:val="•"/>
      <w:lvlJc w:val="left"/>
      <w:pPr>
        <w:ind w:left="4470" w:hanging="141"/>
      </w:pPr>
      <w:rPr>
        <w:rFonts w:hint="default"/>
        <w:lang w:val="ru-RU" w:eastAsia="ru-RU" w:bidi="ru-RU"/>
      </w:rPr>
    </w:lvl>
    <w:lvl w:ilvl="5" w:tplc="A742012C">
      <w:numFmt w:val="bullet"/>
      <w:lvlText w:val="•"/>
      <w:lvlJc w:val="left"/>
      <w:pPr>
        <w:ind w:left="5453" w:hanging="141"/>
      </w:pPr>
      <w:rPr>
        <w:rFonts w:hint="default"/>
        <w:lang w:val="ru-RU" w:eastAsia="ru-RU" w:bidi="ru-RU"/>
      </w:rPr>
    </w:lvl>
    <w:lvl w:ilvl="6" w:tplc="72827390">
      <w:numFmt w:val="bullet"/>
      <w:lvlText w:val="•"/>
      <w:lvlJc w:val="left"/>
      <w:pPr>
        <w:ind w:left="6435" w:hanging="141"/>
      </w:pPr>
      <w:rPr>
        <w:rFonts w:hint="default"/>
        <w:lang w:val="ru-RU" w:eastAsia="ru-RU" w:bidi="ru-RU"/>
      </w:rPr>
    </w:lvl>
    <w:lvl w:ilvl="7" w:tplc="C7662E0C">
      <w:numFmt w:val="bullet"/>
      <w:lvlText w:val="•"/>
      <w:lvlJc w:val="left"/>
      <w:pPr>
        <w:ind w:left="7418" w:hanging="141"/>
      </w:pPr>
      <w:rPr>
        <w:rFonts w:hint="default"/>
        <w:lang w:val="ru-RU" w:eastAsia="ru-RU" w:bidi="ru-RU"/>
      </w:rPr>
    </w:lvl>
    <w:lvl w:ilvl="8" w:tplc="DDE66F10">
      <w:numFmt w:val="bullet"/>
      <w:lvlText w:val="•"/>
      <w:lvlJc w:val="left"/>
      <w:pPr>
        <w:ind w:left="8401" w:hanging="141"/>
      </w:pPr>
      <w:rPr>
        <w:rFonts w:hint="default"/>
        <w:lang w:val="ru-RU" w:eastAsia="ru-RU" w:bidi="ru-RU"/>
      </w:rPr>
    </w:lvl>
  </w:abstractNum>
  <w:abstractNum w:abstractNumId="2" w15:restartNumberingAfterBreak="0">
    <w:nsid w:val="0821196C"/>
    <w:multiLevelType w:val="hybridMultilevel"/>
    <w:tmpl w:val="FF7499BA"/>
    <w:lvl w:ilvl="0" w:tplc="15AEF558">
      <w:start w:val="1"/>
      <w:numFmt w:val="decimal"/>
      <w:lvlText w:val="%1)"/>
      <w:lvlJc w:val="left"/>
      <w:pPr>
        <w:ind w:left="830" w:hanging="262"/>
      </w:pPr>
      <w:rPr>
        <w:rFonts w:ascii="Times New Roman" w:eastAsia="Calibri" w:hAnsi="Times New Roman" w:cs="Times New Roman"/>
        <w:spacing w:val="-3"/>
        <w:w w:val="100"/>
        <w:sz w:val="24"/>
        <w:szCs w:val="24"/>
        <w:lang w:val="ru-RU" w:eastAsia="ru-RU" w:bidi="ru-RU"/>
      </w:rPr>
    </w:lvl>
    <w:lvl w:ilvl="1" w:tplc="5386D606">
      <w:numFmt w:val="bullet"/>
      <w:lvlText w:val="•"/>
      <w:lvlJc w:val="left"/>
      <w:pPr>
        <w:ind w:left="1811" w:hanging="262"/>
      </w:pPr>
      <w:rPr>
        <w:rFonts w:hint="default"/>
        <w:lang w:val="ru-RU" w:eastAsia="ru-RU" w:bidi="ru-RU"/>
      </w:rPr>
    </w:lvl>
    <w:lvl w:ilvl="2" w:tplc="3E4438F6">
      <w:numFmt w:val="bullet"/>
      <w:lvlText w:val="•"/>
      <w:lvlJc w:val="left"/>
      <w:pPr>
        <w:ind w:left="2794" w:hanging="262"/>
      </w:pPr>
      <w:rPr>
        <w:rFonts w:hint="default"/>
        <w:lang w:val="ru-RU" w:eastAsia="ru-RU" w:bidi="ru-RU"/>
      </w:rPr>
    </w:lvl>
    <w:lvl w:ilvl="3" w:tplc="9A680ECA">
      <w:numFmt w:val="bullet"/>
      <w:lvlText w:val="•"/>
      <w:lvlJc w:val="left"/>
      <w:pPr>
        <w:ind w:left="3776" w:hanging="262"/>
      </w:pPr>
      <w:rPr>
        <w:rFonts w:hint="default"/>
        <w:lang w:val="ru-RU" w:eastAsia="ru-RU" w:bidi="ru-RU"/>
      </w:rPr>
    </w:lvl>
    <w:lvl w:ilvl="4" w:tplc="9C10A54C">
      <w:numFmt w:val="bullet"/>
      <w:lvlText w:val="•"/>
      <w:lvlJc w:val="left"/>
      <w:pPr>
        <w:ind w:left="4759" w:hanging="262"/>
      </w:pPr>
      <w:rPr>
        <w:rFonts w:hint="default"/>
        <w:lang w:val="ru-RU" w:eastAsia="ru-RU" w:bidi="ru-RU"/>
      </w:rPr>
    </w:lvl>
    <w:lvl w:ilvl="5" w:tplc="F54C0596">
      <w:numFmt w:val="bullet"/>
      <w:lvlText w:val="•"/>
      <w:lvlJc w:val="left"/>
      <w:pPr>
        <w:ind w:left="5742" w:hanging="262"/>
      </w:pPr>
      <w:rPr>
        <w:rFonts w:hint="default"/>
        <w:lang w:val="ru-RU" w:eastAsia="ru-RU" w:bidi="ru-RU"/>
      </w:rPr>
    </w:lvl>
    <w:lvl w:ilvl="6" w:tplc="87B21C8E">
      <w:numFmt w:val="bullet"/>
      <w:lvlText w:val="•"/>
      <w:lvlJc w:val="left"/>
      <w:pPr>
        <w:ind w:left="6724" w:hanging="262"/>
      </w:pPr>
      <w:rPr>
        <w:rFonts w:hint="default"/>
        <w:lang w:val="ru-RU" w:eastAsia="ru-RU" w:bidi="ru-RU"/>
      </w:rPr>
    </w:lvl>
    <w:lvl w:ilvl="7" w:tplc="E7AAF6B8">
      <w:numFmt w:val="bullet"/>
      <w:lvlText w:val="•"/>
      <w:lvlJc w:val="left"/>
      <w:pPr>
        <w:ind w:left="7707" w:hanging="262"/>
      </w:pPr>
      <w:rPr>
        <w:rFonts w:hint="default"/>
        <w:lang w:val="ru-RU" w:eastAsia="ru-RU" w:bidi="ru-RU"/>
      </w:rPr>
    </w:lvl>
    <w:lvl w:ilvl="8" w:tplc="B4E8A4B4">
      <w:numFmt w:val="bullet"/>
      <w:lvlText w:val="•"/>
      <w:lvlJc w:val="left"/>
      <w:pPr>
        <w:ind w:left="8690" w:hanging="262"/>
      </w:pPr>
      <w:rPr>
        <w:rFonts w:hint="default"/>
        <w:lang w:val="ru-RU" w:eastAsia="ru-RU" w:bidi="ru-RU"/>
      </w:rPr>
    </w:lvl>
  </w:abstractNum>
  <w:abstractNum w:abstractNumId="3"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E1337E7"/>
    <w:multiLevelType w:val="hybridMultilevel"/>
    <w:tmpl w:val="F94C8FA4"/>
    <w:lvl w:ilvl="0" w:tplc="092C3D6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6BAF77E8"/>
    <w:multiLevelType w:val="hybridMultilevel"/>
    <w:tmpl w:val="0798A14C"/>
    <w:lvl w:ilvl="0" w:tplc="AD341B12">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7998204F"/>
    <w:multiLevelType w:val="hybridMultilevel"/>
    <w:tmpl w:val="D3B4450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8"/>
  </w:num>
  <w:num w:numId="3">
    <w:abstractNumId w:val="12"/>
  </w:num>
  <w:num w:numId="4">
    <w:abstractNumId w:val="11"/>
  </w:num>
  <w:num w:numId="5">
    <w:abstractNumId w:val="3"/>
  </w:num>
  <w:num w:numId="6">
    <w:abstractNumId w:val="13"/>
  </w:num>
  <w:num w:numId="7">
    <w:abstractNumId w:val="5"/>
  </w:num>
  <w:num w:numId="8">
    <w:abstractNumId w:val="16"/>
  </w:num>
  <w:num w:numId="9">
    <w:abstractNumId w:val="15"/>
  </w:num>
  <w:num w:numId="10">
    <w:abstractNumId w:val="7"/>
  </w:num>
  <w:num w:numId="11">
    <w:abstractNumId w:val="4"/>
  </w:num>
  <w:num w:numId="12">
    <w:abstractNumId w:val="14"/>
  </w:num>
  <w:num w:numId="13">
    <w:abstractNumId w:val="9"/>
  </w:num>
  <w:num w:numId="14">
    <w:abstractNumId w:val="18"/>
  </w:num>
  <w:num w:numId="15">
    <w:abstractNumId w:val="21"/>
  </w:num>
  <w:num w:numId="16">
    <w:abstractNumId w:val="6"/>
  </w:num>
  <w:num w:numId="17">
    <w:abstractNumId w:val="20"/>
  </w:num>
  <w:num w:numId="18">
    <w:abstractNumId w:val="10"/>
  </w:num>
  <w:num w:numId="19">
    <w:abstractNumId w:val="19"/>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77"/>
    <w:rsid w:val="00040B01"/>
    <w:rsid w:val="0005295A"/>
    <w:rsid w:val="001257B3"/>
    <w:rsid w:val="0013714F"/>
    <w:rsid w:val="002267D4"/>
    <w:rsid w:val="002E51BE"/>
    <w:rsid w:val="002F7E76"/>
    <w:rsid w:val="00306627"/>
    <w:rsid w:val="003B5ACD"/>
    <w:rsid w:val="00405C62"/>
    <w:rsid w:val="0047493D"/>
    <w:rsid w:val="004D11DF"/>
    <w:rsid w:val="004E2408"/>
    <w:rsid w:val="00542543"/>
    <w:rsid w:val="00583805"/>
    <w:rsid w:val="005F5ECD"/>
    <w:rsid w:val="00695D1A"/>
    <w:rsid w:val="006F60BA"/>
    <w:rsid w:val="007044F1"/>
    <w:rsid w:val="00716DEC"/>
    <w:rsid w:val="00716FF3"/>
    <w:rsid w:val="007F356B"/>
    <w:rsid w:val="00893024"/>
    <w:rsid w:val="009758CC"/>
    <w:rsid w:val="009E3B25"/>
    <w:rsid w:val="009F7256"/>
    <w:rsid w:val="00A134A6"/>
    <w:rsid w:val="00A86658"/>
    <w:rsid w:val="00A9644E"/>
    <w:rsid w:val="00AF5966"/>
    <w:rsid w:val="00B06977"/>
    <w:rsid w:val="00B16143"/>
    <w:rsid w:val="00B2562A"/>
    <w:rsid w:val="00B26AF5"/>
    <w:rsid w:val="00B27BAF"/>
    <w:rsid w:val="00B83792"/>
    <w:rsid w:val="00C05E0B"/>
    <w:rsid w:val="00C87D28"/>
    <w:rsid w:val="00C94CAD"/>
    <w:rsid w:val="00D103F6"/>
    <w:rsid w:val="00DE00BB"/>
    <w:rsid w:val="00E04847"/>
    <w:rsid w:val="00E27E5B"/>
    <w:rsid w:val="00E47572"/>
    <w:rsid w:val="00E523FB"/>
    <w:rsid w:val="00E53EC6"/>
    <w:rsid w:val="00EB609B"/>
    <w:rsid w:val="00EF7029"/>
    <w:rsid w:val="00F1047E"/>
    <w:rsid w:val="00F8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775F"/>
  <w15:chartTrackingRefBased/>
  <w15:docId w15:val="{9CDB60D0-969B-46E5-8649-BB26C780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77"/>
  </w:style>
  <w:style w:type="paragraph" w:styleId="1">
    <w:name w:val="heading 1"/>
    <w:basedOn w:val="a"/>
    <w:next w:val="a"/>
    <w:link w:val="10"/>
    <w:uiPriority w:val="9"/>
    <w:qFormat/>
    <w:rsid w:val="00542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link w:val="12"/>
    <w:uiPriority w:val="39"/>
    <w:rsid w:val="00542543"/>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2">
    <w:name w:val="Оглавление 1 Знак"/>
    <w:basedOn w:val="a0"/>
    <w:link w:val="11"/>
    <w:uiPriority w:val="39"/>
    <w:rsid w:val="00542543"/>
    <w:rPr>
      <w:rFonts w:ascii="Times New Roman" w:eastAsia="Times New Roman" w:hAnsi="Times New Roman" w:cs="Times New Roman"/>
      <w:strike/>
      <w:color w:val="000000"/>
      <w:sz w:val="28"/>
      <w:szCs w:val="20"/>
      <w:lang w:eastAsia="ru-RU"/>
    </w:rPr>
  </w:style>
  <w:style w:type="character" w:customStyle="1" w:styleId="10">
    <w:name w:val="Заголовок 1 Знак"/>
    <w:basedOn w:val="a0"/>
    <w:link w:val="1"/>
    <w:rsid w:val="00542543"/>
    <w:rPr>
      <w:rFonts w:asciiTheme="majorHAnsi" w:eastAsiaTheme="majorEastAsia" w:hAnsiTheme="majorHAnsi" w:cstheme="majorBidi"/>
      <w:color w:val="2F5496" w:themeColor="accent1" w:themeShade="BF"/>
      <w:sz w:val="32"/>
      <w:szCs w:val="32"/>
    </w:rPr>
  </w:style>
  <w:style w:type="paragraph" w:styleId="a3">
    <w:name w:val="TOC Heading"/>
    <w:basedOn w:val="1"/>
    <w:next w:val="a"/>
    <w:link w:val="a4"/>
    <w:rsid w:val="00542543"/>
    <w:pPr>
      <w:spacing w:line="264" w:lineRule="auto"/>
      <w:outlineLvl w:val="8"/>
    </w:pPr>
    <w:rPr>
      <w:rFonts w:ascii="Calibri Light" w:eastAsia="Times New Roman" w:hAnsi="Calibri Light" w:cs="Times New Roman"/>
      <w:color w:val="2F5496"/>
      <w:szCs w:val="20"/>
      <w:lang w:eastAsia="ru-RU"/>
    </w:rPr>
  </w:style>
  <w:style w:type="character" w:customStyle="1" w:styleId="a4">
    <w:name w:val="Заголовок оглавления Знак"/>
    <w:basedOn w:val="10"/>
    <w:link w:val="a3"/>
    <w:rsid w:val="00542543"/>
    <w:rPr>
      <w:rFonts w:ascii="Calibri Light" w:eastAsia="Times New Roman" w:hAnsi="Calibri Light" w:cs="Times New Roman"/>
      <w:color w:val="2F5496"/>
      <w:sz w:val="32"/>
      <w:szCs w:val="20"/>
      <w:lang w:eastAsia="ru-RU"/>
    </w:rPr>
  </w:style>
  <w:style w:type="paragraph" w:styleId="a5">
    <w:name w:val="header"/>
    <w:basedOn w:val="a"/>
    <w:link w:val="a6"/>
    <w:uiPriority w:val="99"/>
    <w:unhideWhenUsed/>
    <w:rsid w:val="00AF59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5966"/>
  </w:style>
  <w:style w:type="paragraph" w:styleId="a7">
    <w:name w:val="footer"/>
    <w:basedOn w:val="a"/>
    <w:link w:val="a8"/>
    <w:uiPriority w:val="99"/>
    <w:unhideWhenUsed/>
    <w:rsid w:val="00AF59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5966"/>
  </w:style>
  <w:style w:type="paragraph" w:styleId="a9">
    <w:name w:val="List Paragraph"/>
    <w:basedOn w:val="a"/>
    <w:link w:val="aa"/>
    <w:uiPriority w:val="34"/>
    <w:qFormat/>
    <w:rsid w:val="00F80D26"/>
    <w:pPr>
      <w:ind w:left="720"/>
      <w:contextualSpacing/>
    </w:pPr>
  </w:style>
  <w:style w:type="paragraph" w:styleId="ab">
    <w:name w:val="Normal (Web)"/>
    <w:basedOn w:val="a"/>
    <w:uiPriority w:val="99"/>
    <w:semiHidden/>
    <w:unhideWhenUsed/>
    <w:rsid w:val="008930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9F72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rsid w:val="009F7256"/>
    <w:pPr>
      <w:spacing w:after="120" w:line="276" w:lineRule="auto"/>
    </w:pPr>
    <w:rPr>
      <w:rFonts w:ascii="Calibri" w:eastAsia="Times New Roman" w:hAnsi="Calibri" w:cs="Times New Roman"/>
      <w:sz w:val="20"/>
      <w:szCs w:val="20"/>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9F7256"/>
    <w:rPr>
      <w:rFonts w:ascii="Calibri" w:eastAsia="Times New Roman" w:hAnsi="Calibri" w:cs="Times New Roman"/>
      <w:sz w:val="20"/>
      <w:szCs w:val="20"/>
    </w:rPr>
  </w:style>
  <w:style w:type="character" w:customStyle="1" w:styleId="af">
    <w:name w:val="Основной текст + Курсив"/>
    <w:rsid w:val="00695D1A"/>
    <w:rPr>
      <w:rFonts w:ascii="Times New Roman" w:hAnsi="Times New Roman" w:cs="Times New Roman"/>
      <w:b/>
      <w:bCs/>
      <w:i/>
      <w:iCs/>
      <w:spacing w:val="0"/>
      <w:sz w:val="27"/>
      <w:szCs w:val="27"/>
      <w:u w:val="single"/>
    </w:rPr>
  </w:style>
  <w:style w:type="paragraph" w:customStyle="1" w:styleId="body">
    <w:name w:val="body"/>
    <w:basedOn w:val="a"/>
    <w:uiPriority w:val="99"/>
    <w:rsid w:val="00695D1A"/>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695D1A"/>
    <w:pPr>
      <w:numPr>
        <w:numId w:val="20"/>
      </w:numPr>
      <w:ind w:left="567" w:hanging="340"/>
    </w:pPr>
  </w:style>
  <w:style w:type="paragraph" w:customStyle="1" w:styleId="table-head">
    <w:name w:val="table-head"/>
    <w:basedOn w:val="a"/>
    <w:uiPriority w:val="99"/>
    <w:rsid w:val="00695D1A"/>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character" w:customStyle="1" w:styleId="aa">
    <w:name w:val="Абзац списка Знак"/>
    <w:link w:val="a9"/>
    <w:uiPriority w:val="34"/>
    <w:locked/>
    <w:rsid w:val="00695D1A"/>
  </w:style>
  <w:style w:type="table" w:customStyle="1" w:styleId="TableNormal">
    <w:name w:val="Table Normal"/>
    <w:uiPriority w:val="2"/>
    <w:semiHidden/>
    <w:unhideWhenUsed/>
    <w:qFormat/>
    <w:rsid w:val="00695D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5D1A"/>
    <w:pPr>
      <w:widowControl w:val="0"/>
      <w:autoSpaceDE w:val="0"/>
      <w:autoSpaceDN w:val="0"/>
      <w:spacing w:after="0" w:line="240" w:lineRule="auto"/>
      <w:ind w:left="108"/>
    </w:pPr>
    <w:rPr>
      <w:rFonts w:ascii="Times New Roman" w:eastAsia="Times New Roman" w:hAnsi="Times New Roman" w:cs="Times New Roman"/>
      <w:lang w:eastAsia="ru-RU" w:bidi="ru-RU"/>
    </w:rPr>
  </w:style>
  <w:style w:type="character" w:styleId="af0">
    <w:name w:val="Hyperlink"/>
    <w:basedOn w:val="a0"/>
    <w:uiPriority w:val="99"/>
    <w:unhideWhenUsed/>
    <w:rsid w:val="00EF7029"/>
    <w:rPr>
      <w:color w:val="0000FF"/>
      <w:u w:val="single"/>
    </w:rPr>
  </w:style>
  <w:style w:type="character" w:customStyle="1" w:styleId="UnresolvedMention">
    <w:name w:val="Unresolved Mention"/>
    <w:basedOn w:val="a0"/>
    <w:uiPriority w:val="99"/>
    <w:semiHidden/>
    <w:unhideWhenUsed/>
    <w:rsid w:val="00EF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ol14.siteedu.ru/partition/47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Умеренко</dc:creator>
  <cp:keywords/>
  <dc:description/>
  <cp:lastModifiedBy>Adm</cp:lastModifiedBy>
  <cp:revision>2</cp:revision>
  <dcterms:created xsi:type="dcterms:W3CDTF">2022-11-17T01:01:00Z</dcterms:created>
  <dcterms:modified xsi:type="dcterms:W3CDTF">2022-11-17T01:01:00Z</dcterms:modified>
</cp:coreProperties>
</file>