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21" w:rsidRPr="008E7BE6" w:rsidRDefault="00EA7E21" w:rsidP="008E7BE6">
      <w:pPr>
        <w:shd w:val="clear" w:color="auto" w:fill="FFFFFF"/>
        <w:spacing w:before="300" w:after="300" w:line="360" w:lineRule="auto"/>
        <w:jc w:val="both"/>
        <w:rPr>
          <w:rFonts w:ascii="Trebuchet MS" w:eastAsia="Times New Roman" w:hAnsi="Trebuchet MS" w:cs="Arial"/>
          <w:b/>
          <w:color w:val="646464"/>
          <w:sz w:val="18"/>
          <w:szCs w:val="18"/>
        </w:rPr>
      </w:pPr>
      <w:r w:rsidRPr="008E7BE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Рекомендации родителям по устранению и профилактики агрессивного поведения у детей: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. Прежде всего, проанализируйте собственное поведение и стиль отношений между членами семьи. Дети копируют поведение своих родителей.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2. Исключите просмотр агрессивных импортных мультиков и тем более взрослых фильмов ужасов или триллеров, за исключением детских фильмов, мультиков с «доброкачественной» агрессией, в которых учат, как постоять за себя.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3. Уделяйте время и внимание своему ребенку! Это позволяет почувствовать ребенку, что для вас он самый важный и любимый человечек в мире. Ощущение собственной значимости и ценности для родителей формирует у ребенка здоровую нервную систему, самооценку и дружелюбное настроение. Хотя бы 15-20 минут в день родители должны посвящать своему ребенку и 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Так же необходимо личное дружеское (хотя бы </w:t>
      </w:r>
      <w:proofErr w:type="gramStart"/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полный час</w:t>
      </w:r>
      <w:proofErr w:type="gramEnd"/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) общение «тет-а-тет» хотя бы раз в неделю, с проведением времени именно так, как хочет ваш ребенок (выбранная им игра, поход в парк, кино, кафе, совместный просмотр детского фильма).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4. Не злоупотребляйте замечаниями. Вместо того</w:t>
      </w:r>
      <w:proofErr w:type="gramStart"/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чтобы говорить как не надо делать, говорите как надо делать.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 Не следует вести разговоры об агрессивности ребенка при посторонних людях и уж тем более — при сверстниках. Это только повысит сосредоточенность ребенка на данной особенности своего характера, и придаст чувство обреченности и неприятия себя </w:t>
      </w:r>
      <w:proofErr w:type="gramStart"/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значимыми</w:t>
      </w:r>
      <w:proofErr w:type="gramEnd"/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близкими.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 Объясните ребенку, почему нельзя драться, кусаться, обзываться, а также бросать в других детей тетрадками, ручками, книжками и.д. Затем расскажите и покажите ребенку, какого поведения вы от него ждете: поцелуйте его, обнимите, поговорите с ним. Объясните ребенку, как чувствует себя тот, кого </w:t>
      </w:r>
      <w:proofErr w:type="gramStart"/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ударили</w:t>
      </w:r>
      <w:proofErr w:type="gramEnd"/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укусили. Расскажите, почему нужно вести себя дружелюбно.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7. Пресекайте агрессию, как со стороны своего ребенка, так и со стороны других детей, направленную на вашего ребенка (агрессивное поведение между детьми).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Если вы видите, что ваш ребенок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альтернативного варианта поведения. Само собой разумеется, что необходимо узнать, какова причина нападения вашего ребенка. Ведь может быть, что он справедливо защищал себя или свою собственность. В таком случае необходимо морально поддержать своего малыша, может быть помочь ему отстоять его интересы, а также объяснить, как можно это делать конструктивным способом.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8. Обучите ребенка способам выражения гнева в приемлемой форме. В практике психологов при обучении агрессивных детей конструктивным способам выражения гнева используются следующие направления: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9. Не применяйте силу. Применяя по отношению к ребенку телесные наказания, вы тем самым разрешаете ему бить других.</w:t>
      </w:r>
    </w:p>
    <w:p w:rsidR="00EA7E21" w:rsidRPr="008E7BE6" w:rsidRDefault="00EA7E21" w:rsidP="008E7BE6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646464"/>
        </w:rPr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поведения.</w:t>
      </w:r>
    </w:p>
    <w:p w:rsidR="002510FE" w:rsidRPr="008E7BE6" w:rsidRDefault="00EA7E21" w:rsidP="008E7BE6">
      <w:pPr>
        <w:spacing w:after="0" w:line="240" w:lineRule="auto"/>
        <w:ind w:firstLine="567"/>
      </w:pPr>
      <w:r w:rsidRPr="008E7BE6">
        <w:rPr>
          <w:rFonts w:ascii="Times New Roman" w:eastAsia="Times New Roman" w:hAnsi="Times New Roman" w:cs="Times New Roman"/>
          <w:color w:val="000000"/>
          <w:shd w:val="clear" w:color="auto" w:fill="FFFFFF"/>
        </w:rPr>
        <w:t>11. Не прикасайтесь к ребенку в тот момент, когда вы злы на него. В таких ситуациях лучше уйти в другую комнату. Там вы сможете освободиться от гнева способами, о которых не будете потом сожалеть. Например, проговорив свой гнев или продышав его.</w:t>
      </w:r>
    </w:p>
    <w:sectPr w:rsidR="002510FE" w:rsidRPr="008E7BE6" w:rsidSect="008E7BE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E21"/>
    <w:rsid w:val="002510FE"/>
    <w:rsid w:val="008E7BE6"/>
    <w:rsid w:val="00B264D2"/>
    <w:rsid w:val="00EA7E21"/>
    <w:rsid w:val="00F6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2022-03-04T02:20:00Z</cp:lastPrinted>
  <dcterms:created xsi:type="dcterms:W3CDTF">2022-03-04T02:15:00Z</dcterms:created>
  <dcterms:modified xsi:type="dcterms:W3CDTF">2022-03-04T03:06:00Z</dcterms:modified>
</cp:coreProperties>
</file>